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bookmarkStart w:id="1" w:name="_GoBack"/>
                      <w:bookmarkEnd w:id="1"/>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sidR="005647A4">
                              <w:rPr>
                                <w:rFonts w:ascii="Verdana" w:hAnsi="Verdana"/>
                                <w:b/>
                                <w:sz w:val="16"/>
                                <w:szCs w:val="16"/>
                              </w:rPr>
                              <w:t>9</w:t>
                            </w:r>
                            <w:r w:rsidRPr="00B262FC">
                              <w:rPr>
                                <w:rFonts w:ascii="Verdana" w:hAnsi="Verdana"/>
                                <w:b/>
                                <w:sz w:val="16"/>
                                <w:szCs w:val="16"/>
                              </w:rPr>
                              <w:t>-20</w:t>
                            </w:r>
                            <w:r w:rsidR="005647A4">
                              <w:rPr>
                                <w:rFonts w:ascii="Verdana" w:hAnsi="Verdana"/>
                                <w:b/>
                                <w:sz w:val="16"/>
                                <w:szCs w:val="16"/>
                              </w:rPr>
                              <w:t>20</w:t>
                            </w:r>
                          </w:p>
                          <w:p w:rsidR="00594440" w:rsidRPr="00594440" w:rsidRDefault="005647A4"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Prepare 2020 Midterm Report</w:t>
                            </w:r>
                          </w:p>
                          <w:p w:rsidR="00594440" w:rsidRPr="00594440" w:rsidRDefault="005647A4"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Determine organization and taxonomy for use with SharePoint. Begin collection of evidence of documenting compliance with accreditation standards.</w:t>
                            </w:r>
                          </w:p>
                          <w:p w:rsidR="00594440" w:rsidRPr="005647A4" w:rsidRDefault="005647A4" w:rsidP="00594440">
                            <w:pPr>
                              <w:pStyle w:val="ListParagraph"/>
                              <w:numPr>
                                <w:ilvl w:val="0"/>
                                <w:numId w:val="17"/>
                              </w:numPr>
                              <w:spacing w:after="0" w:line="240" w:lineRule="auto"/>
                              <w:rPr>
                                <w:rFonts w:ascii="Verdana" w:eastAsia="Calibri" w:hAnsi="Verdana" w:cs="Times New Roman"/>
                                <w:sz w:val="16"/>
                                <w:szCs w:val="16"/>
                              </w:rPr>
                            </w:pPr>
                            <w:r w:rsidRPr="005647A4">
                              <w:rPr>
                                <w:rFonts w:ascii="Verdana" w:eastAsia="Calibri" w:hAnsi="Verdana" w:cs="Times New Roman"/>
                                <w:sz w:val="16"/>
                                <w:szCs w:val="16"/>
                              </w:rPr>
                              <w:t>Inform college community of resources related to accreditation best practices, including accreditation tips, FAQs, and definitions of terms</w:t>
                            </w:r>
                          </w:p>
                          <w:p w:rsidR="005647A4" w:rsidRDefault="005647A4" w:rsidP="00594440">
                            <w:pPr>
                              <w:pStyle w:val="ListParagraph"/>
                              <w:numPr>
                                <w:ilvl w:val="0"/>
                                <w:numId w:val="17"/>
                              </w:numPr>
                              <w:spacing w:after="0" w:line="240" w:lineRule="auto"/>
                              <w:rPr>
                                <w:rFonts w:ascii="Verdana" w:eastAsia="Calibri" w:hAnsi="Verdana" w:cs="Times New Roman"/>
                                <w:sz w:val="16"/>
                                <w:szCs w:val="16"/>
                              </w:rPr>
                            </w:pPr>
                            <w:r w:rsidRPr="005647A4">
                              <w:rPr>
                                <w:rFonts w:ascii="Verdana" w:eastAsia="Calibri" w:hAnsi="Verdana" w:cs="Times New Roman"/>
                                <w:sz w:val="16"/>
                                <w:szCs w:val="16"/>
                              </w:rPr>
                              <w:t xml:space="preserve">Evaluate current status regarding VC Quality Focused Projects (Beacons of Success and Sail to Success), as well as an identified recommendation from the 2016 Accreditation Institutional Self-Evaluation Report </w:t>
                            </w:r>
                            <w:r>
                              <w:rPr>
                                <w:rFonts w:ascii="Verdana" w:eastAsia="Calibri" w:hAnsi="Verdana" w:cs="Times New Roman"/>
                                <w:sz w:val="16"/>
                                <w:szCs w:val="16"/>
                              </w:rPr>
                              <w:t xml:space="preserve">(ISER) </w:t>
                            </w:r>
                            <w:bookmarkStart w:id="0" w:name="_GoBack"/>
                            <w:bookmarkEnd w:id="0"/>
                            <w:r w:rsidRPr="005647A4">
                              <w:rPr>
                                <w:rFonts w:ascii="Verdana" w:eastAsia="Calibri" w:hAnsi="Verdana" w:cs="Times New Roman"/>
                                <w:sz w:val="16"/>
                                <w:szCs w:val="16"/>
                              </w:rPr>
                              <w:t>and visiting team</w:t>
                            </w:r>
                            <w:r>
                              <w:rPr>
                                <w:rFonts w:ascii="Verdana" w:eastAsia="Calibri" w:hAnsi="Verdana" w:cs="Times New Roman"/>
                                <w:sz w:val="16"/>
                                <w:szCs w:val="16"/>
                              </w:rPr>
                              <w:t>.</w:t>
                            </w:r>
                          </w:p>
                          <w:p w:rsidR="005647A4" w:rsidRPr="005647A4" w:rsidRDefault="005647A4"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Following Participatory Governance Handbook guidelines, leads will keep connected with college committees, aligning committee meeting minutes with accreditation standards for ease of documentation in next ISER.</w:t>
                            </w:r>
                          </w:p>
                          <w:p w:rsidR="00594440" w:rsidRPr="005647A4" w:rsidRDefault="00594440">
                            <w:pPr>
                              <w:rPr>
                                <w:rFonts w:ascii="Verdana" w:eastAsia="Calibri" w:hAnsi="Verdan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sidR="005647A4">
                        <w:rPr>
                          <w:rFonts w:ascii="Verdana" w:hAnsi="Verdana"/>
                          <w:b/>
                          <w:sz w:val="16"/>
                          <w:szCs w:val="16"/>
                        </w:rPr>
                        <w:t>9</w:t>
                      </w:r>
                      <w:r w:rsidRPr="00B262FC">
                        <w:rPr>
                          <w:rFonts w:ascii="Verdana" w:hAnsi="Verdana"/>
                          <w:b/>
                          <w:sz w:val="16"/>
                          <w:szCs w:val="16"/>
                        </w:rPr>
                        <w:t>-20</w:t>
                      </w:r>
                      <w:r w:rsidR="005647A4">
                        <w:rPr>
                          <w:rFonts w:ascii="Verdana" w:hAnsi="Verdana"/>
                          <w:b/>
                          <w:sz w:val="16"/>
                          <w:szCs w:val="16"/>
                        </w:rPr>
                        <w:t>20</w:t>
                      </w:r>
                    </w:p>
                    <w:p w:rsidR="00594440" w:rsidRPr="00594440" w:rsidRDefault="005647A4"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Prepare 2020 Midterm Report</w:t>
                      </w:r>
                    </w:p>
                    <w:p w:rsidR="00594440" w:rsidRPr="00594440" w:rsidRDefault="005647A4"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Determine organization and taxonomy for use with SharePoint. Begin collection of evidence of documenting compliance with accreditation standards.</w:t>
                      </w:r>
                    </w:p>
                    <w:p w:rsidR="00594440" w:rsidRPr="005647A4" w:rsidRDefault="005647A4" w:rsidP="00594440">
                      <w:pPr>
                        <w:pStyle w:val="ListParagraph"/>
                        <w:numPr>
                          <w:ilvl w:val="0"/>
                          <w:numId w:val="17"/>
                        </w:numPr>
                        <w:spacing w:after="0" w:line="240" w:lineRule="auto"/>
                        <w:rPr>
                          <w:rFonts w:ascii="Verdana" w:eastAsia="Calibri" w:hAnsi="Verdana" w:cs="Times New Roman"/>
                          <w:sz w:val="16"/>
                          <w:szCs w:val="16"/>
                        </w:rPr>
                      </w:pPr>
                      <w:r w:rsidRPr="005647A4">
                        <w:rPr>
                          <w:rFonts w:ascii="Verdana" w:eastAsia="Calibri" w:hAnsi="Verdana" w:cs="Times New Roman"/>
                          <w:sz w:val="16"/>
                          <w:szCs w:val="16"/>
                        </w:rPr>
                        <w:t>Inform college community of resources related to accreditation best practices, including accreditation tips, FAQs, and definitions of terms</w:t>
                      </w:r>
                    </w:p>
                    <w:p w:rsidR="005647A4" w:rsidRDefault="005647A4" w:rsidP="00594440">
                      <w:pPr>
                        <w:pStyle w:val="ListParagraph"/>
                        <w:numPr>
                          <w:ilvl w:val="0"/>
                          <w:numId w:val="17"/>
                        </w:numPr>
                        <w:spacing w:after="0" w:line="240" w:lineRule="auto"/>
                        <w:rPr>
                          <w:rFonts w:ascii="Verdana" w:eastAsia="Calibri" w:hAnsi="Verdana" w:cs="Times New Roman"/>
                          <w:sz w:val="16"/>
                          <w:szCs w:val="16"/>
                        </w:rPr>
                      </w:pPr>
                      <w:r w:rsidRPr="005647A4">
                        <w:rPr>
                          <w:rFonts w:ascii="Verdana" w:eastAsia="Calibri" w:hAnsi="Verdana" w:cs="Times New Roman"/>
                          <w:sz w:val="16"/>
                          <w:szCs w:val="16"/>
                        </w:rPr>
                        <w:t xml:space="preserve">Evaluate current status regarding VC Quality Focused Projects (Beacons of Success and Sail to Success), as well as an identified recommendation from the 2016 Accreditation Institutional Self-Evaluation Report </w:t>
                      </w:r>
                      <w:r>
                        <w:rPr>
                          <w:rFonts w:ascii="Verdana" w:eastAsia="Calibri" w:hAnsi="Verdana" w:cs="Times New Roman"/>
                          <w:sz w:val="16"/>
                          <w:szCs w:val="16"/>
                        </w:rPr>
                        <w:t xml:space="preserve">(ISER) </w:t>
                      </w:r>
                      <w:bookmarkStart w:id="1" w:name="_GoBack"/>
                      <w:bookmarkEnd w:id="1"/>
                      <w:r w:rsidRPr="005647A4">
                        <w:rPr>
                          <w:rFonts w:ascii="Verdana" w:eastAsia="Calibri" w:hAnsi="Verdana" w:cs="Times New Roman"/>
                          <w:sz w:val="16"/>
                          <w:szCs w:val="16"/>
                        </w:rPr>
                        <w:t>and visiting team</w:t>
                      </w:r>
                      <w:r>
                        <w:rPr>
                          <w:rFonts w:ascii="Verdana" w:eastAsia="Calibri" w:hAnsi="Verdana" w:cs="Times New Roman"/>
                          <w:sz w:val="16"/>
                          <w:szCs w:val="16"/>
                        </w:rPr>
                        <w:t>.</w:t>
                      </w:r>
                    </w:p>
                    <w:p w:rsidR="005647A4" w:rsidRPr="005647A4" w:rsidRDefault="005647A4"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Following Participatory Governance Handbook guidelines, leads will keep connected with college committees, aligning committee meeting minutes with accreditation standards for ease of documentation in next ISER.</w:t>
                      </w:r>
                    </w:p>
                    <w:p w:rsidR="00594440" w:rsidRPr="005647A4" w:rsidRDefault="00594440">
                      <w:pPr>
                        <w:rPr>
                          <w:rFonts w:ascii="Verdana" w:eastAsia="Calibri"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showingPlcHdr/>
                              <w:date>
                                <w:dateFormat w:val="M/d/yyyy"/>
                                <w:lid w:val="en-US"/>
                                <w:storeMappedDataAs w:val="dateTime"/>
                                <w:calendar w:val="gregorian"/>
                              </w:date>
                            </w:sdtPr>
                            <w:sdtEndPr/>
                            <w:sdtContent>
                              <w:p w:rsidR="005D6EFA" w:rsidRDefault="005D6EFA" w:rsidP="007D5180">
                                <w:pPr>
                                  <w:spacing w:after="0" w:line="240" w:lineRule="auto"/>
                                  <w:jc w:val="center"/>
                                  <w:rPr>
                                    <w:b/>
                                  </w:rPr>
                                </w:pPr>
                                <w:r w:rsidRPr="00405D37">
                                  <w:rPr>
                                    <w:rStyle w:val="PlaceholderText"/>
                                  </w:rPr>
                                  <w:t>Click or tap to enter a date.</w:t>
                                </w:r>
                              </w:p>
                            </w:sdtContent>
                          </w:sdt>
                          <w:p w:rsidR="005D6EFA" w:rsidRDefault="005D6EFA" w:rsidP="007D5180">
                            <w:pPr>
                              <w:spacing w:after="0" w:line="240" w:lineRule="auto"/>
                              <w:jc w:val="center"/>
                              <w:rPr>
                                <w:b/>
                              </w:rPr>
                            </w:pPr>
                          </w:p>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Default="007A6E7F" w:rsidP="00C0338A">
                            <w:pPr>
                              <w:pStyle w:val="NormalWeb"/>
                              <w:shd w:val="clear" w:color="auto" w:fill="FFFFFF"/>
                              <w:spacing w:line="360" w:lineRule="auto"/>
                              <w:rPr>
                                <w:rFonts w:ascii="Calibri" w:hAnsi="Calibri" w:cs="Calibri"/>
                                <w:color w:val="000000"/>
                                <w:sz w:val="22"/>
                                <w:szCs w:val="22"/>
                              </w:rPr>
                            </w:pP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347D33"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7B0A9F" w:rsidRPr="00CE45B9" w:rsidRDefault="006F2E4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Midterm Report Timelines</w:t>
                            </w:r>
                            <w:r w:rsidR="00164FBC">
                              <w:rPr>
                                <w:rFonts w:ascii="Calibri" w:eastAsia="Times New Roman" w:hAnsi="Calibri" w:cs="Calibri"/>
                                <w:color w:val="000000"/>
                              </w:rPr>
                              <w:t xml:space="preserve"> (District &amp; VC)</w:t>
                            </w:r>
                          </w:p>
                          <w:p w:rsidR="00627F70" w:rsidRDefault="006F2E4D"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First Draft of Midterm Report</w:t>
                            </w:r>
                          </w:p>
                          <w:p w:rsidR="002728FB" w:rsidRDefault="006F2E4D"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 Quality Focused Plans Compared to Guided Pathways Projects</w:t>
                            </w:r>
                          </w:p>
                          <w:p w:rsidR="006F2E4D" w:rsidRPr="006F2E4D" w:rsidRDefault="007B0A9F" w:rsidP="006F2E4D">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r w:rsidR="006F2E4D">
                              <w:rPr>
                                <w:rFonts w:ascii="Calibri" w:eastAsia="Times New Roman" w:hAnsi="Calibri" w:cs="Calibri"/>
                                <w:color w:val="000000"/>
                              </w:rPr>
                              <w:t>: None (Work Session)</w:t>
                            </w:r>
                          </w:p>
                          <w:p w:rsidR="007A6E7F" w:rsidRP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C0338A" w:rsidRDefault="00C0338A" w:rsidP="002F2307">
                            <w:pPr>
                              <w:pStyle w:val="ListParagraph"/>
                              <w:ind w:hanging="360"/>
                              <w:rPr>
                                <w:b/>
                              </w:rPr>
                            </w:pP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9-12-04T00:00:00Z">
                                  <w:dateFormat w:val="M/d/yyyy"/>
                                  <w:lid w:val="en-US"/>
                                  <w:storeMappedDataAs w:val="dateTime"/>
                                  <w:calendar w:val="gregorian"/>
                                </w:date>
                              </w:sdtPr>
                              <w:sdtEndPr/>
                              <w:sdtContent>
                                <w:r w:rsidR="006F2E4D">
                                  <w:t>12/4/2019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showingPlcHdr/>
                        <w:date>
                          <w:dateFormat w:val="M/d/yyyy"/>
                          <w:lid w:val="en-US"/>
                          <w:storeMappedDataAs w:val="dateTime"/>
                          <w:calendar w:val="gregorian"/>
                        </w:date>
                      </w:sdtPr>
                      <w:sdtEndPr/>
                      <w:sdtContent>
                        <w:p w:rsidR="005D6EFA" w:rsidRDefault="005D6EFA" w:rsidP="007D5180">
                          <w:pPr>
                            <w:spacing w:after="0" w:line="240" w:lineRule="auto"/>
                            <w:jc w:val="center"/>
                            <w:rPr>
                              <w:b/>
                            </w:rPr>
                          </w:pPr>
                          <w:r w:rsidRPr="00405D37">
                            <w:rPr>
                              <w:rStyle w:val="PlaceholderText"/>
                            </w:rPr>
                            <w:t>Click or tap to enter a date.</w:t>
                          </w:r>
                        </w:p>
                      </w:sdtContent>
                    </w:sdt>
                    <w:p w:rsidR="005D6EFA" w:rsidRDefault="005D6EFA" w:rsidP="007D5180">
                      <w:pPr>
                        <w:spacing w:after="0" w:line="240" w:lineRule="auto"/>
                        <w:jc w:val="center"/>
                        <w:rPr>
                          <w:b/>
                        </w:rPr>
                      </w:pPr>
                    </w:p>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Default="007A6E7F" w:rsidP="00C0338A">
                      <w:pPr>
                        <w:pStyle w:val="NormalWeb"/>
                        <w:shd w:val="clear" w:color="auto" w:fill="FFFFFF"/>
                        <w:spacing w:line="360" w:lineRule="auto"/>
                        <w:rPr>
                          <w:rFonts w:ascii="Calibri" w:hAnsi="Calibri" w:cs="Calibri"/>
                          <w:color w:val="000000"/>
                          <w:sz w:val="22"/>
                          <w:szCs w:val="22"/>
                        </w:rPr>
                      </w:pP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347D33"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7B0A9F" w:rsidRPr="00CE45B9" w:rsidRDefault="006F2E4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Midterm Report Timelines</w:t>
                      </w:r>
                      <w:r w:rsidR="00164FBC">
                        <w:rPr>
                          <w:rFonts w:ascii="Calibri" w:eastAsia="Times New Roman" w:hAnsi="Calibri" w:cs="Calibri"/>
                          <w:color w:val="000000"/>
                        </w:rPr>
                        <w:t xml:space="preserve"> (District &amp; VC)</w:t>
                      </w:r>
                      <w:bookmarkStart w:id="1" w:name="_GoBack"/>
                      <w:bookmarkEnd w:id="1"/>
                    </w:p>
                    <w:p w:rsidR="00627F70" w:rsidRDefault="006F2E4D"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First Draft of Midterm Report</w:t>
                      </w:r>
                    </w:p>
                    <w:p w:rsidR="002728FB" w:rsidRDefault="006F2E4D"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 Quality Focused Plans Compared to Guided Pathways Projects</w:t>
                      </w:r>
                    </w:p>
                    <w:p w:rsidR="006F2E4D" w:rsidRPr="006F2E4D" w:rsidRDefault="007B0A9F" w:rsidP="006F2E4D">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r w:rsidR="006F2E4D">
                        <w:rPr>
                          <w:rFonts w:ascii="Calibri" w:eastAsia="Times New Roman" w:hAnsi="Calibri" w:cs="Calibri"/>
                          <w:color w:val="000000"/>
                        </w:rPr>
                        <w:t>: None (Work Session)</w:t>
                      </w:r>
                    </w:p>
                    <w:p w:rsidR="007A6E7F" w:rsidRP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C0338A" w:rsidRDefault="00C0338A" w:rsidP="002F2307">
                      <w:pPr>
                        <w:pStyle w:val="ListParagraph"/>
                        <w:ind w:hanging="360"/>
                        <w:rPr>
                          <w:b/>
                        </w:rPr>
                      </w:pP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9-12-04T00:00:00Z">
                            <w:dateFormat w:val="M/d/yyyy"/>
                            <w:lid w:val="en-US"/>
                            <w:storeMappedDataAs w:val="dateTime"/>
                            <w:calendar w:val="gregorian"/>
                          </w:date>
                        </w:sdtPr>
                        <w:sdtEndPr/>
                        <w:sdtContent>
                          <w:r w:rsidR="006F2E4D">
                            <w:t>12/4/2019</w:t>
                          </w:r>
                        </w:sdtContent>
                      </w:sdt>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sectPr w:rsidR="005B3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32" w:rsidRDefault="00716432" w:rsidP="00C52BA3">
      <w:pPr>
        <w:spacing w:after="0" w:line="240" w:lineRule="auto"/>
      </w:pPr>
      <w:r>
        <w:separator/>
      </w:r>
    </w:p>
  </w:endnote>
  <w:endnote w:type="continuationSeparator" w:id="0">
    <w:p w:rsidR="00716432" w:rsidRDefault="00716432"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32" w:rsidRDefault="00716432" w:rsidP="00C52BA3">
      <w:pPr>
        <w:spacing w:after="0" w:line="240" w:lineRule="auto"/>
      </w:pPr>
      <w:r>
        <w:separator/>
      </w:r>
    </w:p>
  </w:footnote>
  <w:footnote w:type="continuationSeparator" w:id="0">
    <w:p w:rsidR="00716432" w:rsidRDefault="00716432"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A62A6"/>
    <w:rsid w:val="00116A22"/>
    <w:rsid w:val="00116F41"/>
    <w:rsid w:val="00117E99"/>
    <w:rsid w:val="00164BFD"/>
    <w:rsid w:val="00164FBC"/>
    <w:rsid w:val="00175EAF"/>
    <w:rsid w:val="0018732D"/>
    <w:rsid w:val="00193266"/>
    <w:rsid w:val="001A77E8"/>
    <w:rsid w:val="001C12B7"/>
    <w:rsid w:val="002144AD"/>
    <w:rsid w:val="00227821"/>
    <w:rsid w:val="00272095"/>
    <w:rsid w:val="002728FB"/>
    <w:rsid w:val="0027679A"/>
    <w:rsid w:val="002B5BD1"/>
    <w:rsid w:val="002D4000"/>
    <w:rsid w:val="002F2307"/>
    <w:rsid w:val="0030020F"/>
    <w:rsid w:val="00347D33"/>
    <w:rsid w:val="003E4E1F"/>
    <w:rsid w:val="003F3E65"/>
    <w:rsid w:val="004647D5"/>
    <w:rsid w:val="004A3572"/>
    <w:rsid w:val="004D0376"/>
    <w:rsid w:val="004E6205"/>
    <w:rsid w:val="00515B36"/>
    <w:rsid w:val="005376FF"/>
    <w:rsid w:val="00544E4D"/>
    <w:rsid w:val="005647A4"/>
    <w:rsid w:val="00583A1B"/>
    <w:rsid w:val="00594440"/>
    <w:rsid w:val="005B3D11"/>
    <w:rsid w:val="005B5B8F"/>
    <w:rsid w:val="005C7599"/>
    <w:rsid w:val="005D6EFA"/>
    <w:rsid w:val="005F76E9"/>
    <w:rsid w:val="006139AA"/>
    <w:rsid w:val="00627F70"/>
    <w:rsid w:val="006573A1"/>
    <w:rsid w:val="00694217"/>
    <w:rsid w:val="006F2E4D"/>
    <w:rsid w:val="00716432"/>
    <w:rsid w:val="007924F2"/>
    <w:rsid w:val="0079729A"/>
    <w:rsid w:val="007A6E7F"/>
    <w:rsid w:val="007B0A9F"/>
    <w:rsid w:val="007D5180"/>
    <w:rsid w:val="007D76A6"/>
    <w:rsid w:val="00802FB1"/>
    <w:rsid w:val="0082281F"/>
    <w:rsid w:val="008253D0"/>
    <w:rsid w:val="008271FB"/>
    <w:rsid w:val="008514BA"/>
    <w:rsid w:val="008700E1"/>
    <w:rsid w:val="008B2E1B"/>
    <w:rsid w:val="008F6556"/>
    <w:rsid w:val="009F5881"/>
    <w:rsid w:val="00A3620A"/>
    <w:rsid w:val="00A92911"/>
    <w:rsid w:val="00B10E85"/>
    <w:rsid w:val="00B1693F"/>
    <w:rsid w:val="00B47809"/>
    <w:rsid w:val="00B53E31"/>
    <w:rsid w:val="00B5446F"/>
    <w:rsid w:val="00BC1050"/>
    <w:rsid w:val="00C0338A"/>
    <w:rsid w:val="00C52BA3"/>
    <w:rsid w:val="00C646C0"/>
    <w:rsid w:val="00C75410"/>
    <w:rsid w:val="00C879AD"/>
    <w:rsid w:val="00CA2B1D"/>
    <w:rsid w:val="00CD2F97"/>
    <w:rsid w:val="00CE45B9"/>
    <w:rsid w:val="00D247F4"/>
    <w:rsid w:val="00D5469F"/>
    <w:rsid w:val="00D65F8D"/>
    <w:rsid w:val="00D73DEF"/>
    <w:rsid w:val="00DC5C31"/>
    <w:rsid w:val="00DD03C6"/>
    <w:rsid w:val="00DE0568"/>
    <w:rsid w:val="00DF7E94"/>
    <w:rsid w:val="00E92AE5"/>
    <w:rsid w:val="00E94205"/>
    <w:rsid w:val="00EA605C"/>
    <w:rsid w:val="00F1396B"/>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D725"/>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38651A"/>
    <w:rsid w:val="0045440B"/>
    <w:rsid w:val="004D3783"/>
    <w:rsid w:val="00527C9E"/>
    <w:rsid w:val="00711471"/>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2</cp:revision>
  <cp:lastPrinted>2017-11-06T18:51:00Z</cp:lastPrinted>
  <dcterms:created xsi:type="dcterms:W3CDTF">2019-11-05T18:26:00Z</dcterms:created>
  <dcterms:modified xsi:type="dcterms:W3CDTF">2019-11-05T18:26:00Z</dcterms:modified>
</cp:coreProperties>
</file>