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8"/>
        <w:gridCol w:w="8614"/>
      </w:tblGrid>
      <w:tr w:rsidR="0072692C" w14:paraId="23F3BA51" w14:textId="77777777" w:rsidTr="000D0C5A">
        <w:trPr>
          <w:trHeight w:val="4220"/>
        </w:trPr>
        <w:tc>
          <w:tcPr>
            <w:tcW w:w="5598" w:type="dxa"/>
          </w:tcPr>
          <w:p w14:paraId="0F5CD2AC" w14:textId="77777777" w:rsidR="0076504B" w:rsidRDefault="0076504B" w:rsidP="0076504B">
            <w:r>
              <w:rPr>
                <w:noProof/>
              </w:rPr>
              <mc:AlternateContent>
                <mc:Choice Requires="wps">
                  <w:drawing>
                    <wp:anchor distT="0" distB="0" distL="114300" distR="114300" simplePos="0" relativeHeight="251659264" behindDoc="0" locked="0" layoutInCell="1" allowOverlap="1" wp14:anchorId="61F5EB65" wp14:editId="325468CB">
                      <wp:simplePos x="0" y="0"/>
                      <wp:positionH relativeFrom="column">
                        <wp:posOffset>-65837</wp:posOffset>
                      </wp:positionH>
                      <wp:positionV relativeFrom="paragraph">
                        <wp:posOffset>-270662</wp:posOffset>
                      </wp:positionV>
                      <wp:extent cx="3562503" cy="2962605"/>
                      <wp:effectExtent l="0" t="0" r="38100" b="66675"/>
                      <wp:wrapNone/>
                      <wp:docPr id="1" name="Flowchart: Punched Tape 1"/>
                      <wp:cNvGraphicFramePr/>
                      <a:graphic xmlns:a="http://schemas.openxmlformats.org/drawingml/2006/main">
                        <a:graphicData uri="http://schemas.microsoft.com/office/word/2010/wordprocessingShape">
                          <wps:wsp>
                            <wps:cNvSpPr/>
                            <wps:spPr>
                              <a:xfrm>
                                <a:off x="0" y="0"/>
                                <a:ext cx="3562503" cy="2962605"/>
                              </a:xfrm>
                              <a:custGeom>
                                <a:avLst/>
                                <a:gdLst>
                                  <a:gd name="connsiteX0" fmla="*/ 0 w 10000"/>
                                  <a:gd name="connsiteY0" fmla="*/ 1000 h 10000"/>
                                  <a:gd name="connsiteX1" fmla="*/ 2500 w 10000"/>
                                  <a:gd name="connsiteY1" fmla="*/ 2000 h 10000"/>
                                  <a:gd name="connsiteX2" fmla="*/ 5000 w 10000"/>
                                  <a:gd name="connsiteY2" fmla="*/ 1000 h 10000"/>
                                  <a:gd name="connsiteX3" fmla="*/ 7500 w 10000"/>
                                  <a:gd name="connsiteY3" fmla="*/ 0 h 10000"/>
                                  <a:gd name="connsiteX4" fmla="*/ 10000 w 10000"/>
                                  <a:gd name="connsiteY4" fmla="*/ 1000 h 10000"/>
                                  <a:gd name="connsiteX5" fmla="*/ 10000 w 10000"/>
                                  <a:gd name="connsiteY5" fmla="*/ 9000 h 10000"/>
                                  <a:gd name="connsiteX6" fmla="*/ 7500 w 10000"/>
                                  <a:gd name="connsiteY6" fmla="*/ 8000 h 10000"/>
                                  <a:gd name="connsiteX7" fmla="*/ 5000 w 10000"/>
                                  <a:gd name="connsiteY7" fmla="*/ 9000 h 10000"/>
                                  <a:gd name="connsiteX8" fmla="*/ 2500 w 10000"/>
                                  <a:gd name="connsiteY8" fmla="*/ 10000 h 10000"/>
                                  <a:gd name="connsiteX9" fmla="*/ 0 w 10000"/>
                                  <a:gd name="connsiteY9" fmla="*/ 9000 h 10000"/>
                                  <a:gd name="connsiteX10" fmla="*/ 0 w 10000"/>
                                  <a:gd name="connsiteY10" fmla="*/ 1000 h 10000"/>
                                  <a:gd name="connsiteX0" fmla="*/ 0 w 10000"/>
                                  <a:gd name="connsiteY0" fmla="*/ 1000 h 9430"/>
                                  <a:gd name="connsiteX1" fmla="*/ 2500 w 10000"/>
                                  <a:gd name="connsiteY1" fmla="*/ 2000 h 9430"/>
                                  <a:gd name="connsiteX2" fmla="*/ 5000 w 10000"/>
                                  <a:gd name="connsiteY2" fmla="*/ 1000 h 9430"/>
                                  <a:gd name="connsiteX3" fmla="*/ 7500 w 10000"/>
                                  <a:gd name="connsiteY3" fmla="*/ 0 h 9430"/>
                                  <a:gd name="connsiteX4" fmla="*/ 10000 w 10000"/>
                                  <a:gd name="connsiteY4" fmla="*/ 1000 h 9430"/>
                                  <a:gd name="connsiteX5" fmla="*/ 10000 w 10000"/>
                                  <a:gd name="connsiteY5" fmla="*/ 9000 h 9430"/>
                                  <a:gd name="connsiteX6" fmla="*/ 7500 w 10000"/>
                                  <a:gd name="connsiteY6" fmla="*/ 8000 h 9430"/>
                                  <a:gd name="connsiteX7" fmla="*/ 5000 w 10000"/>
                                  <a:gd name="connsiteY7" fmla="*/ 9000 h 9430"/>
                                  <a:gd name="connsiteX8" fmla="*/ 2535 w 10000"/>
                                  <a:gd name="connsiteY8" fmla="*/ 9415 h 9430"/>
                                  <a:gd name="connsiteX9" fmla="*/ 0 w 10000"/>
                                  <a:gd name="connsiteY9" fmla="*/ 9000 h 9430"/>
                                  <a:gd name="connsiteX10" fmla="*/ 0 w 10000"/>
                                  <a:gd name="connsiteY10" fmla="*/ 1000 h 9430"/>
                                  <a:gd name="connsiteX0" fmla="*/ 0 w 10000"/>
                                  <a:gd name="connsiteY0" fmla="*/ 1060 h 9885"/>
                                  <a:gd name="connsiteX1" fmla="*/ 2500 w 10000"/>
                                  <a:gd name="connsiteY1" fmla="*/ 2121 h 9885"/>
                                  <a:gd name="connsiteX2" fmla="*/ 5000 w 10000"/>
                                  <a:gd name="connsiteY2" fmla="*/ 1060 h 9885"/>
                                  <a:gd name="connsiteX3" fmla="*/ 7500 w 10000"/>
                                  <a:gd name="connsiteY3" fmla="*/ 0 h 9885"/>
                                  <a:gd name="connsiteX4" fmla="*/ 10000 w 10000"/>
                                  <a:gd name="connsiteY4" fmla="*/ 1060 h 9885"/>
                                  <a:gd name="connsiteX5" fmla="*/ 10000 w 10000"/>
                                  <a:gd name="connsiteY5" fmla="*/ 9544 h 9885"/>
                                  <a:gd name="connsiteX6" fmla="*/ 7500 w 10000"/>
                                  <a:gd name="connsiteY6" fmla="*/ 8484 h 9885"/>
                                  <a:gd name="connsiteX7" fmla="*/ 5000 w 10000"/>
                                  <a:gd name="connsiteY7" fmla="*/ 9544 h 9885"/>
                                  <a:gd name="connsiteX8" fmla="*/ 2553 w 10000"/>
                                  <a:gd name="connsiteY8" fmla="*/ 9784 h 9885"/>
                                  <a:gd name="connsiteX9" fmla="*/ 0 w 10000"/>
                                  <a:gd name="connsiteY9" fmla="*/ 9544 h 9885"/>
                                  <a:gd name="connsiteX10" fmla="*/ 0 w 10000"/>
                                  <a:gd name="connsiteY10" fmla="*/ 1060 h 9885"/>
                                  <a:gd name="connsiteX0" fmla="*/ 0 w 10000"/>
                                  <a:gd name="connsiteY0" fmla="*/ 1072 h 10036"/>
                                  <a:gd name="connsiteX1" fmla="*/ 2500 w 10000"/>
                                  <a:gd name="connsiteY1" fmla="*/ 2146 h 10036"/>
                                  <a:gd name="connsiteX2" fmla="*/ 5000 w 10000"/>
                                  <a:gd name="connsiteY2" fmla="*/ 1072 h 10036"/>
                                  <a:gd name="connsiteX3" fmla="*/ 7500 w 10000"/>
                                  <a:gd name="connsiteY3" fmla="*/ 0 h 10036"/>
                                  <a:gd name="connsiteX4" fmla="*/ 10000 w 10000"/>
                                  <a:gd name="connsiteY4" fmla="*/ 1072 h 10036"/>
                                  <a:gd name="connsiteX5" fmla="*/ 10000 w 10000"/>
                                  <a:gd name="connsiteY5" fmla="*/ 9655 h 10036"/>
                                  <a:gd name="connsiteX6" fmla="*/ 7500 w 10000"/>
                                  <a:gd name="connsiteY6" fmla="*/ 8583 h 10036"/>
                                  <a:gd name="connsiteX7" fmla="*/ 5000 w 10000"/>
                                  <a:gd name="connsiteY7" fmla="*/ 9655 h 10036"/>
                                  <a:gd name="connsiteX8" fmla="*/ 2553 w 10000"/>
                                  <a:gd name="connsiteY8" fmla="*/ 9898 h 10036"/>
                                  <a:gd name="connsiteX9" fmla="*/ 0 w 10000"/>
                                  <a:gd name="connsiteY9" fmla="*/ 9716 h 10036"/>
                                  <a:gd name="connsiteX10" fmla="*/ 0 w 10000"/>
                                  <a:gd name="connsiteY10" fmla="*/ 1072 h 10036"/>
                                  <a:gd name="connsiteX0" fmla="*/ 0 w 10000"/>
                                  <a:gd name="connsiteY0" fmla="*/ 1072 h 9898"/>
                                  <a:gd name="connsiteX1" fmla="*/ 2500 w 10000"/>
                                  <a:gd name="connsiteY1" fmla="*/ 2146 h 9898"/>
                                  <a:gd name="connsiteX2" fmla="*/ 5000 w 10000"/>
                                  <a:gd name="connsiteY2" fmla="*/ 1072 h 9898"/>
                                  <a:gd name="connsiteX3" fmla="*/ 7500 w 10000"/>
                                  <a:gd name="connsiteY3" fmla="*/ 0 h 9898"/>
                                  <a:gd name="connsiteX4" fmla="*/ 10000 w 10000"/>
                                  <a:gd name="connsiteY4" fmla="*/ 1072 h 9898"/>
                                  <a:gd name="connsiteX5" fmla="*/ 10000 w 10000"/>
                                  <a:gd name="connsiteY5" fmla="*/ 9655 h 9898"/>
                                  <a:gd name="connsiteX6" fmla="*/ 7500 w 10000"/>
                                  <a:gd name="connsiteY6" fmla="*/ 8583 h 9898"/>
                                  <a:gd name="connsiteX7" fmla="*/ 5000 w 10000"/>
                                  <a:gd name="connsiteY7" fmla="*/ 9655 h 9898"/>
                                  <a:gd name="connsiteX8" fmla="*/ 2553 w 10000"/>
                                  <a:gd name="connsiteY8" fmla="*/ 9898 h 9898"/>
                                  <a:gd name="connsiteX9" fmla="*/ 0 w 10000"/>
                                  <a:gd name="connsiteY9" fmla="*/ 9716 h 9898"/>
                                  <a:gd name="connsiteX10" fmla="*/ 0 w 10000"/>
                                  <a:gd name="connsiteY10" fmla="*/ 1072 h 9898"/>
                                  <a:gd name="connsiteX0" fmla="*/ 0 w 10000"/>
                                  <a:gd name="connsiteY0" fmla="*/ 1083 h 10041"/>
                                  <a:gd name="connsiteX1" fmla="*/ 2500 w 10000"/>
                                  <a:gd name="connsiteY1" fmla="*/ 2168 h 10041"/>
                                  <a:gd name="connsiteX2" fmla="*/ 5000 w 10000"/>
                                  <a:gd name="connsiteY2" fmla="*/ 1083 h 10041"/>
                                  <a:gd name="connsiteX3" fmla="*/ 7500 w 10000"/>
                                  <a:gd name="connsiteY3" fmla="*/ 0 h 10041"/>
                                  <a:gd name="connsiteX4" fmla="*/ 10000 w 10000"/>
                                  <a:gd name="connsiteY4" fmla="*/ 1083 h 10041"/>
                                  <a:gd name="connsiteX5" fmla="*/ 10000 w 10000"/>
                                  <a:gd name="connsiteY5" fmla="*/ 9754 h 10041"/>
                                  <a:gd name="connsiteX6" fmla="*/ 7500 w 10000"/>
                                  <a:gd name="connsiteY6" fmla="*/ 8671 h 10041"/>
                                  <a:gd name="connsiteX7" fmla="*/ 5000 w 10000"/>
                                  <a:gd name="connsiteY7" fmla="*/ 9754 h 10041"/>
                                  <a:gd name="connsiteX8" fmla="*/ 2553 w 10000"/>
                                  <a:gd name="connsiteY8" fmla="*/ 10000 h 10041"/>
                                  <a:gd name="connsiteX9" fmla="*/ 0 w 10000"/>
                                  <a:gd name="connsiteY9" fmla="*/ 9816 h 10041"/>
                                  <a:gd name="connsiteX10" fmla="*/ 0 w 10000"/>
                                  <a:gd name="connsiteY10" fmla="*/ 1083 h 10041"/>
                                  <a:gd name="connsiteX0" fmla="*/ 0 w 10000"/>
                                  <a:gd name="connsiteY0" fmla="*/ 1083 h 10035"/>
                                  <a:gd name="connsiteX1" fmla="*/ 2500 w 10000"/>
                                  <a:gd name="connsiteY1" fmla="*/ 2168 h 10035"/>
                                  <a:gd name="connsiteX2" fmla="*/ 5000 w 10000"/>
                                  <a:gd name="connsiteY2" fmla="*/ 1083 h 10035"/>
                                  <a:gd name="connsiteX3" fmla="*/ 7500 w 10000"/>
                                  <a:gd name="connsiteY3" fmla="*/ 0 h 10035"/>
                                  <a:gd name="connsiteX4" fmla="*/ 10000 w 10000"/>
                                  <a:gd name="connsiteY4" fmla="*/ 1083 h 10035"/>
                                  <a:gd name="connsiteX5" fmla="*/ 10000 w 10000"/>
                                  <a:gd name="connsiteY5" fmla="*/ 9754 h 10035"/>
                                  <a:gd name="connsiteX6" fmla="*/ 7500 w 10000"/>
                                  <a:gd name="connsiteY6" fmla="*/ 8671 h 10035"/>
                                  <a:gd name="connsiteX7" fmla="*/ 5000 w 10000"/>
                                  <a:gd name="connsiteY7" fmla="*/ 9754 h 10035"/>
                                  <a:gd name="connsiteX8" fmla="*/ 2553 w 10000"/>
                                  <a:gd name="connsiteY8" fmla="*/ 10000 h 10035"/>
                                  <a:gd name="connsiteX9" fmla="*/ 0 w 10000"/>
                                  <a:gd name="connsiteY9" fmla="*/ 9816 h 10035"/>
                                  <a:gd name="connsiteX10" fmla="*/ 0 w 10000"/>
                                  <a:gd name="connsiteY10" fmla="*/ 1083 h 10035"/>
                                  <a:gd name="connsiteX0" fmla="*/ 0 w 10000"/>
                                  <a:gd name="connsiteY0" fmla="*/ 1083 h 10035"/>
                                  <a:gd name="connsiteX1" fmla="*/ 2500 w 10000"/>
                                  <a:gd name="connsiteY1" fmla="*/ 2168 h 10035"/>
                                  <a:gd name="connsiteX2" fmla="*/ 5000 w 10000"/>
                                  <a:gd name="connsiteY2" fmla="*/ 1083 h 10035"/>
                                  <a:gd name="connsiteX3" fmla="*/ 7500 w 10000"/>
                                  <a:gd name="connsiteY3" fmla="*/ 0 h 10035"/>
                                  <a:gd name="connsiteX4" fmla="*/ 10000 w 10000"/>
                                  <a:gd name="connsiteY4" fmla="*/ 1083 h 10035"/>
                                  <a:gd name="connsiteX5" fmla="*/ 10000 w 10000"/>
                                  <a:gd name="connsiteY5" fmla="*/ 9754 h 10035"/>
                                  <a:gd name="connsiteX6" fmla="*/ 7500 w 10000"/>
                                  <a:gd name="connsiteY6" fmla="*/ 8671 h 10035"/>
                                  <a:gd name="connsiteX7" fmla="*/ 5000 w 10000"/>
                                  <a:gd name="connsiteY7" fmla="*/ 9161 h 10035"/>
                                  <a:gd name="connsiteX8" fmla="*/ 2553 w 10000"/>
                                  <a:gd name="connsiteY8" fmla="*/ 10000 h 10035"/>
                                  <a:gd name="connsiteX9" fmla="*/ 0 w 10000"/>
                                  <a:gd name="connsiteY9" fmla="*/ 9816 h 10035"/>
                                  <a:gd name="connsiteX10" fmla="*/ 0 w 10000"/>
                                  <a:gd name="connsiteY10" fmla="*/ 1083 h 10035"/>
                                  <a:gd name="connsiteX0" fmla="*/ 0 w 10000"/>
                                  <a:gd name="connsiteY0" fmla="*/ 1083 h 9835"/>
                                  <a:gd name="connsiteX1" fmla="*/ 2500 w 10000"/>
                                  <a:gd name="connsiteY1" fmla="*/ 2168 h 9835"/>
                                  <a:gd name="connsiteX2" fmla="*/ 5000 w 10000"/>
                                  <a:gd name="connsiteY2" fmla="*/ 1083 h 9835"/>
                                  <a:gd name="connsiteX3" fmla="*/ 7500 w 10000"/>
                                  <a:gd name="connsiteY3" fmla="*/ 0 h 9835"/>
                                  <a:gd name="connsiteX4" fmla="*/ 10000 w 10000"/>
                                  <a:gd name="connsiteY4" fmla="*/ 1083 h 9835"/>
                                  <a:gd name="connsiteX5" fmla="*/ 10000 w 10000"/>
                                  <a:gd name="connsiteY5" fmla="*/ 9754 h 9835"/>
                                  <a:gd name="connsiteX6" fmla="*/ 7500 w 10000"/>
                                  <a:gd name="connsiteY6" fmla="*/ 8671 h 9835"/>
                                  <a:gd name="connsiteX7" fmla="*/ 5000 w 10000"/>
                                  <a:gd name="connsiteY7" fmla="*/ 9161 h 9835"/>
                                  <a:gd name="connsiteX8" fmla="*/ 2553 w 10000"/>
                                  <a:gd name="connsiteY8" fmla="*/ 9100 h 9835"/>
                                  <a:gd name="connsiteX9" fmla="*/ 0 w 10000"/>
                                  <a:gd name="connsiteY9" fmla="*/ 9816 h 9835"/>
                                  <a:gd name="connsiteX10" fmla="*/ 0 w 10000"/>
                                  <a:gd name="connsiteY10" fmla="*/ 1083 h 9835"/>
                                  <a:gd name="connsiteX0" fmla="*/ 0 w 10000"/>
                                  <a:gd name="connsiteY0" fmla="*/ 1101 h 9981"/>
                                  <a:gd name="connsiteX1" fmla="*/ 2500 w 10000"/>
                                  <a:gd name="connsiteY1" fmla="*/ 2204 h 9981"/>
                                  <a:gd name="connsiteX2" fmla="*/ 5000 w 10000"/>
                                  <a:gd name="connsiteY2" fmla="*/ 1101 h 9981"/>
                                  <a:gd name="connsiteX3" fmla="*/ 7500 w 10000"/>
                                  <a:gd name="connsiteY3" fmla="*/ 0 h 9981"/>
                                  <a:gd name="connsiteX4" fmla="*/ 10000 w 10000"/>
                                  <a:gd name="connsiteY4" fmla="*/ 1101 h 9981"/>
                                  <a:gd name="connsiteX5" fmla="*/ 10000 w 10000"/>
                                  <a:gd name="connsiteY5" fmla="*/ 9918 h 9981"/>
                                  <a:gd name="connsiteX6" fmla="*/ 7500 w 10000"/>
                                  <a:gd name="connsiteY6" fmla="*/ 8816 h 9981"/>
                                  <a:gd name="connsiteX7" fmla="*/ 5000 w 10000"/>
                                  <a:gd name="connsiteY7" fmla="*/ 9315 h 9981"/>
                                  <a:gd name="connsiteX8" fmla="*/ 2553 w 10000"/>
                                  <a:gd name="connsiteY8" fmla="*/ 9253 h 9981"/>
                                  <a:gd name="connsiteX9" fmla="*/ 0 w 10000"/>
                                  <a:gd name="connsiteY9" fmla="*/ 9981 h 9981"/>
                                  <a:gd name="connsiteX10" fmla="*/ 0 w 10000"/>
                                  <a:gd name="connsiteY10" fmla="*/ 1101 h 9981"/>
                                  <a:gd name="connsiteX0" fmla="*/ 0 w 10000"/>
                                  <a:gd name="connsiteY0" fmla="*/ 1103 h 10000"/>
                                  <a:gd name="connsiteX1" fmla="*/ 2500 w 10000"/>
                                  <a:gd name="connsiteY1" fmla="*/ 2208 h 10000"/>
                                  <a:gd name="connsiteX2" fmla="*/ 5000 w 10000"/>
                                  <a:gd name="connsiteY2" fmla="*/ 1103 h 10000"/>
                                  <a:gd name="connsiteX3" fmla="*/ 7500 w 10000"/>
                                  <a:gd name="connsiteY3" fmla="*/ 0 h 10000"/>
                                  <a:gd name="connsiteX4" fmla="*/ 10000 w 10000"/>
                                  <a:gd name="connsiteY4" fmla="*/ 1103 h 10000"/>
                                  <a:gd name="connsiteX5" fmla="*/ 10000 w 10000"/>
                                  <a:gd name="connsiteY5" fmla="*/ 9937 h 10000"/>
                                  <a:gd name="connsiteX6" fmla="*/ 7500 w 10000"/>
                                  <a:gd name="connsiteY6" fmla="*/ 8833 h 10000"/>
                                  <a:gd name="connsiteX7" fmla="*/ 5000 w 10000"/>
                                  <a:gd name="connsiteY7" fmla="*/ 9333 h 10000"/>
                                  <a:gd name="connsiteX8" fmla="*/ 2553 w 10000"/>
                                  <a:gd name="connsiteY8" fmla="*/ 9271 h 10000"/>
                                  <a:gd name="connsiteX9" fmla="*/ 0 w 10000"/>
                                  <a:gd name="connsiteY9" fmla="*/ 10000 h 10000"/>
                                  <a:gd name="connsiteX10" fmla="*/ 0 w 10000"/>
                                  <a:gd name="connsiteY10" fmla="*/ 1103 h 10000"/>
                                  <a:gd name="connsiteX0" fmla="*/ 0 w 10000"/>
                                  <a:gd name="connsiteY0" fmla="*/ 1103 h 9937"/>
                                  <a:gd name="connsiteX1" fmla="*/ 2500 w 10000"/>
                                  <a:gd name="connsiteY1" fmla="*/ 2208 h 9937"/>
                                  <a:gd name="connsiteX2" fmla="*/ 5000 w 10000"/>
                                  <a:gd name="connsiteY2" fmla="*/ 1103 h 9937"/>
                                  <a:gd name="connsiteX3" fmla="*/ 7500 w 10000"/>
                                  <a:gd name="connsiteY3" fmla="*/ 0 h 9937"/>
                                  <a:gd name="connsiteX4" fmla="*/ 10000 w 10000"/>
                                  <a:gd name="connsiteY4" fmla="*/ 1103 h 9937"/>
                                  <a:gd name="connsiteX5" fmla="*/ 10000 w 10000"/>
                                  <a:gd name="connsiteY5" fmla="*/ 9937 h 9937"/>
                                  <a:gd name="connsiteX6" fmla="*/ 7500 w 10000"/>
                                  <a:gd name="connsiteY6" fmla="*/ 8833 h 9937"/>
                                  <a:gd name="connsiteX7" fmla="*/ 5000 w 10000"/>
                                  <a:gd name="connsiteY7" fmla="*/ 9333 h 9937"/>
                                  <a:gd name="connsiteX8" fmla="*/ 2553 w 10000"/>
                                  <a:gd name="connsiteY8" fmla="*/ 9271 h 9937"/>
                                  <a:gd name="connsiteX9" fmla="*/ 0 w 10000"/>
                                  <a:gd name="connsiteY9" fmla="*/ 9583 h 9937"/>
                                  <a:gd name="connsiteX10" fmla="*/ 0 w 10000"/>
                                  <a:gd name="connsiteY10" fmla="*/ 1103 h 9937"/>
                                  <a:gd name="connsiteX0" fmla="*/ 0 w 10000"/>
                                  <a:gd name="connsiteY0" fmla="*/ 1110 h 10000"/>
                                  <a:gd name="connsiteX1" fmla="*/ 2500 w 10000"/>
                                  <a:gd name="connsiteY1" fmla="*/ 2222 h 10000"/>
                                  <a:gd name="connsiteX2" fmla="*/ 5000 w 10000"/>
                                  <a:gd name="connsiteY2" fmla="*/ 1110 h 10000"/>
                                  <a:gd name="connsiteX3" fmla="*/ 7500 w 10000"/>
                                  <a:gd name="connsiteY3" fmla="*/ 0 h 10000"/>
                                  <a:gd name="connsiteX4" fmla="*/ 10000 w 10000"/>
                                  <a:gd name="connsiteY4" fmla="*/ 1110 h 10000"/>
                                  <a:gd name="connsiteX5" fmla="*/ 10000 w 10000"/>
                                  <a:gd name="connsiteY5" fmla="*/ 10000 h 10000"/>
                                  <a:gd name="connsiteX6" fmla="*/ 7500 w 10000"/>
                                  <a:gd name="connsiteY6" fmla="*/ 8889 h 10000"/>
                                  <a:gd name="connsiteX7" fmla="*/ 5000 w 10000"/>
                                  <a:gd name="connsiteY7" fmla="*/ 9392 h 10000"/>
                                  <a:gd name="connsiteX8" fmla="*/ 2553 w 10000"/>
                                  <a:gd name="connsiteY8" fmla="*/ 9330 h 10000"/>
                                  <a:gd name="connsiteX9" fmla="*/ 0 w 10000"/>
                                  <a:gd name="connsiteY9" fmla="*/ 9644 h 10000"/>
                                  <a:gd name="connsiteX10" fmla="*/ 0 w 10000"/>
                                  <a:gd name="connsiteY10" fmla="*/ 1110 h 10000"/>
                                  <a:gd name="connsiteX0" fmla="*/ 0 w 10000"/>
                                  <a:gd name="connsiteY0" fmla="*/ 1110 h 10000"/>
                                  <a:gd name="connsiteX1" fmla="*/ 2500 w 10000"/>
                                  <a:gd name="connsiteY1" fmla="*/ 2222 h 10000"/>
                                  <a:gd name="connsiteX2" fmla="*/ 5000 w 10000"/>
                                  <a:gd name="connsiteY2" fmla="*/ 1110 h 10000"/>
                                  <a:gd name="connsiteX3" fmla="*/ 7500 w 10000"/>
                                  <a:gd name="connsiteY3" fmla="*/ 0 h 10000"/>
                                  <a:gd name="connsiteX4" fmla="*/ 10000 w 10000"/>
                                  <a:gd name="connsiteY4" fmla="*/ 1110 h 10000"/>
                                  <a:gd name="connsiteX5" fmla="*/ 10000 w 10000"/>
                                  <a:gd name="connsiteY5" fmla="*/ 10000 h 10000"/>
                                  <a:gd name="connsiteX6" fmla="*/ 7500 w 10000"/>
                                  <a:gd name="connsiteY6" fmla="*/ 8889 h 10000"/>
                                  <a:gd name="connsiteX7" fmla="*/ 5000 w 10000"/>
                                  <a:gd name="connsiteY7" fmla="*/ 9392 h 10000"/>
                                  <a:gd name="connsiteX8" fmla="*/ 2553 w 10000"/>
                                  <a:gd name="connsiteY8" fmla="*/ 9330 h 10000"/>
                                  <a:gd name="connsiteX9" fmla="*/ 0 w 10000"/>
                                  <a:gd name="connsiteY9" fmla="*/ 9036 h 10000"/>
                                  <a:gd name="connsiteX10" fmla="*/ 0 w 10000"/>
                                  <a:gd name="connsiteY10" fmla="*/ 1110 h 10000"/>
                                  <a:gd name="connsiteX0" fmla="*/ 0 w 10000"/>
                                  <a:gd name="connsiteY0" fmla="*/ 1110 h 9413"/>
                                  <a:gd name="connsiteX1" fmla="*/ 2500 w 10000"/>
                                  <a:gd name="connsiteY1" fmla="*/ 2222 h 9413"/>
                                  <a:gd name="connsiteX2" fmla="*/ 5000 w 10000"/>
                                  <a:gd name="connsiteY2" fmla="*/ 1110 h 9413"/>
                                  <a:gd name="connsiteX3" fmla="*/ 7500 w 10000"/>
                                  <a:gd name="connsiteY3" fmla="*/ 0 h 9413"/>
                                  <a:gd name="connsiteX4" fmla="*/ 10000 w 10000"/>
                                  <a:gd name="connsiteY4" fmla="*/ 1110 h 9413"/>
                                  <a:gd name="connsiteX5" fmla="*/ 10000 w 10000"/>
                                  <a:gd name="connsiteY5" fmla="*/ 9245 h 9413"/>
                                  <a:gd name="connsiteX6" fmla="*/ 7500 w 10000"/>
                                  <a:gd name="connsiteY6" fmla="*/ 8889 h 9413"/>
                                  <a:gd name="connsiteX7" fmla="*/ 5000 w 10000"/>
                                  <a:gd name="connsiteY7" fmla="*/ 9392 h 9413"/>
                                  <a:gd name="connsiteX8" fmla="*/ 2553 w 10000"/>
                                  <a:gd name="connsiteY8" fmla="*/ 9330 h 9413"/>
                                  <a:gd name="connsiteX9" fmla="*/ 0 w 10000"/>
                                  <a:gd name="connsiteY9" fmla="*/ 9036 h 9413"/>
                                  <a:gd name="connsiteX10" fmla="*/ 0 w 10000"/>
                                  <a:gd name="connsiteY10" fmla="*/ 1110 h 9413"/>
                                  <a:gd name="connsiteX0" fmla="*/ 0 w 10000"/>
                                  <a:gd name="connsiteY0" fmla="*/ 1179 h 10025"/>
                                  <a:gd name="connsiteX1" fmla="*/ 2500 w 10000"/>
                                  <a:gd name="connsiteY1" fmla="*/ 2361 h 10025"/>
                                  <a:gd name="connsiteX2" fmla="*/ 5000 w 10000"/>
                                  <a:gd name="connsiteY2" fmla="*/ 1179 h 10025"/>
                                  <a:gd name="connsiteX3" fmla="*/ 7500 w 10000"/>
                                  <a:gd name="connsiteY3" fmla="*/ 0 h 10025"/>
                                  <a:gd name="connsiteX4" fmla="*/ 10000 w 10000"/>
                                  <a:gd name="connsiteY4" fmla="*/ 1179 h 10025"/>
                                  <a:gd name="connsiteX5" fmla="*/ 10000 w 10000"/>
                                  <a:gd name="connsiteY5" fmla="*/ 9822 h 10025"/>
                                  <a:gd name="connsiteX6" fmla="*/ 7500 w 10000"/>
                                  <a:gd name="connsiteY6" fmla="*/ 9443 h 10025"/>
                                  <a:gd name="connsiteX7" fmla="*/ 5000 w 10000"/>
                                  <a:gd name="connsiteY7" fmla="*/ 9978 h 10025"/>
                                  <a:gd name="connsiteX8" fmla="*/ 3788 w 10000"/>
                                  <a:gd name="connsiteY8" fmla="*/ 10000 h 10025"/>
                                  <a:gd name="connsiteX9" fmla="*/ 0 w 10000"/>
                                  <a:gd name="connsiteY9" fmla="*/ 9599 h 10025"/>
                                  <a:gd name="connsiteX10" fmla="*/ 0 w 10000"/>
                                  <a:gd name="connsiteY10" fmla="*/ 1179 h 10025"/>
                                  <a:gd name="connsiteX0" fmla="*/ 0 w 10000"/>
                                  <a:gd name="connsiteY0" fmla="*/ 1179 h 10037"/>
                                  <a:gd name="connsiteX1" fmla="*/ 2500 w 10000"/>
                                  <a:gd name="connsiteY1" fmla="*/ 2361 h 10037"/>
                                  <a:gd name="connsiteX2" fmla="*/ 5000 w 10000"/>
                                  <a:gd name="connsiteY2" fmla="*/ 1179 h 10037"/>
                                  <a:gd name="connsiteX3" fmla="*/ 7500 w 10000"/>
                                  <a:gd name="connsiteY3" fmla="*/ 0 h 10037"/>
                                  <a:gd name="connsiteX4" fmla="*/ 10000 w 10000"/>
                                  <a:gd name="connsiteY4" fmla="*/ 1179 h 10037"/>
                                  <a:gd name="connsiteX5" fmla="*/ 10000 w 10000"/>
                                  <a:gd name="connsiteY5" fmla="*/ 9822 h 10037"/>
                                  <a:gd name="connsiteX6" fmla="*/ 7500 w 10000"/>
                                  <a:gd name="connsiteY6" fmla="*/ 9443 h 10037"/>
                                  <a:gd name="connsiteX7" fmla="*/ 5000 w 10000"/>
                                  <a:gd name="connsiteY7" fmla="*/ 9978 h 10037"/>
                                  <a:gd name="connsiteX8" fmla="*/ 3770 w 10000"/>
                                  <a:gd name="connsiteY8" fmla="*/ 10025 h 10037"/>
                                  <a:gd name="connsiteX9" fmla="*/ 0 w 10000"/>
                                  <a:gd name="connsiteY9" fmla="*/ 9599 h 10037"/>
                                  <a:gd name="connsiteX10" fmla="*/ 0 w 10000"/>
                                  <a:gd name="connsiteY10" fmla="*/ 1179 h 10037"/>
                                  <a:gd name="connsiteX0" fmla="*/ 0 w 10000"/>
                                  <a:gd name="connsiteY0" fmla="*/ 645 h 9503"/>
                                  <a:gd name="connsiteX1" fmla="*/ 2500 w 10000"/>
                                  <a:gd name="connsiteY1" fmla="*/ 1827 h 9503"/>
                                  <a:gd name="connsiteX2" fmla="*/ 5000 w 10000"/>
                                  <a:gd name="connsiteY2" fmla="*/ 645 h 9503"/>
                                  <a:gd name="connsiteX3" fmla="*/ 7500 w 10000"/>
                                  <a:gd name="connsiteY3" fmla="*/ 1 h 9503"/>
                                  <a:gd name="connsiteX4" fmla="*/ 10000 w 10000"/>
                                  <a:gd name="connsiteY4" fmla="*/ 645 h 9503"/>
                                  <a:gd name="connsiteX5" fmla="*/ 10000 w 10000"/>
                                  <a:gd name="connsiteY5" fmla="*/ 9288 h 9503"/>
                                  <a:gd name="connsiteX6" fmla="*/ 7500 w 10000"/>
                                  <a:gd name="connsiteY6" fmla="*/ 8909 h 9503"/>
                                  <a:gd name="connsiteX7" fmla="*/ 5000 w 10000"/>
                                  <a:gd name="connsiteY7" fmla="*/ 9444 h 9503"/>
                                  <a:gd name="connsiteX8" fmla="*/ 3770 w 10000"/>
                                  <a:gd name="connsiteY8" fmla="*/ 9491 h 9503"/>
                                  <a:gd name="connsiteX9" fmla="*/ 0 w 10000"/>
                                  <a:gd name="connsiteY9" fmla="*/ 9065 h 9503"/>
                                  <a:gd name="connsiteX10" fmla="*/ 0 w 10000"/>
                                  <a:gd name="connsiteY10" fmla="*/ 645 h 9503"/>
                                  <a:gd name="connsiteX0" fmla="*/ 0 w 10000"/>
                                  <a:gd name="connsiteY0" fmla="*/ 698 h 10019"/>
                                  <a:gd name="connsiteX1" fmla="*/ 2500 w 10000"/>
                                  <a:gd name="connsiteY1" fmla="*/ 1942 h 10019"/>
                                  <a:gd name="connsiteX2" fmla="*/ 5071 w 10000"/>
                                  <a:gd name="connsiteY2" fmla="*/ 1096 h 10019"/>
                                  <a:gd name="connsiteX3" fmla="*/ 7500 w 10000"/>
                                  <a:gd name="connsiteY3" fmla="*/ 20 h 10019"/>
                                  <a:gd name="connsiteX4" fmla="*/ 10000 w 10000"/>
                                  <a:gd name="connsiteY4" fmla="*/ 698 h 10019"/>
                                  <a:gd name="connsiteX5" fmla="*/ 10000 w 10000"/>
                                  <a:gd name="connsiteY5" fmla="*/ 9793 h 10019"/>
                                  <a:gd name="connsiteX6" fmla="*/ 7500 w 10000"/>
                                  <a:gd name="connsiteY6" fmla="*/ 9394 h 10019"/>
                                  <a:gd name="connsiteX7" fmla="*/ 5000 w 10000"/>
                                  <a:gd name="connsiteY7" fmla="*/ 9957 h 10019"/>
                                  <a:gd name="connsiteX8" fmla="*/ 3770 w 10000"/>
                                  <a:gd name="connsiteY8" fmla="*/ 10006 h 10019"/>
                                  <a:gd name="connsiteX9" fmla="*/ 0 w 10000"/>
                                  <a:gd name="connsiteY9" fmla="*/ 9558 h 10019"/>
                                  <a:gd name="connsiteX10" fmla="*/ 0 w 10000"/>
                                  <a:gd name="connsiteY10" fmla="*/ 698 h 10019"/>
                                  <a:gd name="connsiteX0" fmla="*/ 0 w 10000"/>
                                  <a:gd name="connsiteY0" fmla="*/ 529 h 9850"/>
                                  <a:gd name="connsiteX1" fmla="*/ 2500 w 10000"/>
                                  <a:gd name="connsiteY1" fmla="*/ 1773 h 9850"/>
                                  <a:gd name="connsiteX2" fmla="*/ 5071 w 10000"/>
                                  <a:gd name="connsiteY2" fmla="*/ 927 h 9850"/>
                                  <a:gd name="connsiteX3" fmla="*/ 7465 w 10000"/>
                                  <a:gd name="connsiteY3" fmla="*/ 62 h 9850"/>
                                  <a:gd name="connsiteX4" fmla="*/ 10000 w 10000"/>
                                  <a:gd name="connsiteY4" fmla="*/ 529 h 9850"/>
                                  <a:gd name="connsiteX5" fmla="*/ 10000 w 10000"/>
                                  <a:gd name="connsiteY5" fmla="*/ 9624 h 9850"/>
                                  <a:gd name="connsiteX6" fmla="*/ 7500 w 10000"/>
                                  <a:gd name="connsiteY6" fmla="*/ 9225 h 9850"/>
                                  <a:gd name="connsiteX7" fmla="*/ 5000 w 10000"/>
                                  <a:gd name="connsiteY7" fmla="*/ 9788 h 9850"/>
                                  <a:gd name="connsiteX8" fmla="*/ 3770 w 10000"/>
                                  <a:gd name="connsiteY8" fmla="*/ 9837 h 9850"/>
                                  <a:gd name="connsiteX9" fmla="*/ 0 w 10000"/>
                                  <a:gd name="connsiteY9" fmla="*/ 9389 h 9850"/>
                                  <a:gd name="connsiteX10" fmla="*/ 0 w 10000"/>
                                  <a:gd name="connsiteY10" fmla="*/ 529 h 9850"/>
                                  <a:gd name="connsiteX0" fmla="*/ 0 w 10000"/>
                                  <a:gd name="connsiteY0" fmla="*/ 823 h 10001"/>
                                  <a:gd name="connsiteX1" fmla="*/ 2500 w 10000"/>
                                  <a:gd name="connsiteY1" fmla="*/ 1800 h 10001"/>
                                  <a:gd name="connsiteX2" fmla="*/ 5071 w 10000"/>
                                  <a:gd name="connsiteY2" fmla="*/ 941 h 10001"/>
                                  <a:gd name="connsiteX3" fmla="*/ 7465 w 10000"/>
                                  <a:gd name="connsiteY3" fmla="*/ 63 h 10001"/>
                                  <a:gd name="connsiteX4" fmla="*/ 10000 w 10000"/>
                                  <a:gd name="connsiteY4" fmla="*/ 537 h 10001"/>
                                  <a:gd name="connsiteX5" fmla="*/ 10000 w 10000"/>
                                  <a:gd name="connsiteY5" fmla="*/ 9771 h 10001"/>
                                  <a:gd name="connsiteX6" fmla="*/ 7500 w 10000"/>
                                  <a:gd name="connsiteY6" fmla="*/ 9365 h 10001"/>
                                  <a:gd name="connsiteX7" fmla="*/ 5000 w 10000"/>
                                  <a:gd name="connsiteY7" fmla="*/ 9937 h 10001"/>
                                  <a:gd name="connsiteX8" fmla="*/ 3770 w 10000"/>
                                  <a:gd name="connsiteY8" fmla="*/ 9987 h 10001"/>
                                  <a:gd name="connsiteX9" fmla="*/ 0 w 10000"/>
                                  <a:gd name="connsiteY9" fmla="*/ 9532 h 10001"/>
                                  <a:gd name="connsiteX10" fmla="*/ 0 w 10000"/>
                                  <a:gd name="connsiteY10" fmla="*/ 823 h 10001"/>
                                  <a:gd name="connsiteX0" fmla="*/ 0 w 10000"/>
                                  <a:gd name="connsiteY0" fmla="*/ 703 h 9881"/>
                                  <a:gd name="connsiteX1" fmla="*/ 2500 w 10000"/>
                                  <a:gd name="connsiteY1" fmla="*/ 1680 h 9881"/>
                                  <a:gd name="connsiteX2" fmla="*/ 5071 w 10000"/>
                                  <a:gd name="connsiteY2" fmla="*/ 821 h 9881"/>
                                  <a:gd name="connsiteX3" fmla="*/ 7447 w 10000"/>
                                  <a:gd name="connsiteY3" fmla="*/ 157 h 9881"/>
                                  <a:gd name="connsiteX4" fmla="*/ 10000 w 10000"/>
                                  <a:gd name="connsiteY4" fmla="*/ 417 h 9881"/>
                                  <a:gd name="connsiteX5" fmla="*/ 10000 w 10000"/>
                                  <a:gd name="connsiteY5" fmla="*/ 9651 h 9881"/>
                                  <a:gd name="connsiteX6" fmla="*/ 7500 w 10000"/>
                                  <a:gd name="connsiteY6" fmla="*/ 9245 h 9881"/>
                                  <a:gd name="connsiteX7" fmla="*/ 5000 w 10000"/>
                                  <a:gd name="connsiteY7" fmla="*/ 9817 h 9881"/>
                                  <a:gd name="connsiteX8" fmla="*/ 3770 w 10000"/>
                                  <a:gd name="connsiteY8" fmla="*/ 9867 h 9881"/>
                                  <a:gd name="connsiteX9" fmla="*/ 0 w 10000"/>
                                  <a:gd name="connsiteY9" fmla="*/ 9412 h 9881"/>
                                  <a:gd name="connsiteX10" fmla="*/ 0 w 10000"/>
                                  <a:gd name="connsiteY10" fmla="*/ 703 h 9881"/>
                                  <a:gd name="connsiteX0" fmla="*/ 0 w 10000"/>
                                  <a:gd name="connsiteY0" fmla="*/ 656 h 9944"/>
                                  <a:gd name="connsiteX1" fmla="*/ 2500 w 10000"/>
                                  <a:gd name="connsiteY1" fmla="*/ 1645 h 9944"/>
                                  <a:gd name="connsiteX2" fmla="*/ 5071 w 10000"/>
                                  <a:gd name="connsiteY2" fmla="*/ 776 h 9944"/>
                                  <a:gd name="connsiteX3" fmla="*/ 7447 w 10000"/>
                                  <a:gd name="connsiteY3" fmla="*/ 104 h 9944"/>
                                  <a:gd name="connsiteX4" fmla="*/ 10000 w 10000"/>
                                  <a:gd name="connsiteY4" fmla="*/ 463 h 9944"/>
                                  <a:gd name="connsiteX5" fmla="*/ 10000 w 10000"/>
                                  <a:gd name="connsiteY5" fmla="*/ 9712 h 9944"/>
                                  <a:gd name="connsiteX6" fmla="*/ 7500 w 10000"/>
                                  <a:gd name="connsiteY6" fmla="*/ 9301 h 9944"/>
                                  <a:gd name="connsiteX7" fmla="*/ 5000 w 10000"/>
                                  <a:gd name="connsiteY7" fmla="*/ 9880 h 9944"/>
                                  <a:gd name="connsiteX8" fmla="*/ 3770 w 10000"/>
                                  <a:gd name="connsiteY8" fmla="*/ 9931 h 9944"/>
                                  <a:gd name="connsiteX9" fmla="*/ 0 w 10000"/>
                                  <a:gd name="connsiteY9" fmla="*/ 9470 h 9944"/>
                                  <a:gd name="connsiteX10" fmla="*/ 0 w 10000"/>
                                  <a:gd name="connsiteY10" fmla="*/ 656 h 9944"/>
                                  <a:gd name="connsiteX0" fmla="*/ 0 w 10045"/>
                                  <a:gd name="connsiteY0" fmla="*/ 403 h 9743"/>
                                  <a:gd name="connsiteX1" fmla="*/ 2500 w 10045"/>
                                  <a:gd name="connsiteY1" fmla="*/ 1397 h 9743"/>
                                  <a:gd name="connsiteX2" fmla="*/ 5071 w 10045"/>
                                  <a:gd name="connsiteY2" fmla="*/ 523 h 9743"/>
                                  <a:gd name="connsiteX3" fmla="*/ 9458 w 10045"/>
                                  <a:gd name="connsiteY3" fmla="*/ 865 h 9743"/>
                                  <a:gd name="connsiteX4" fmla="*/ 10000 w 10045"/>
                                  <a:gd name="connsiteY4" fmla="*/ 209 h 9743"/>
                                  <a:gd name="connsiteX5" fmla="*/ 10000 w 10045"/>
                                  <a:gd name="connsiteY5" fmla="*/ 9510 h 9743"/>
                                  <a:gd name="connsiteX6" fmla="*/ 7500 w 10045"/>
                                  <a:gd name="connsiteY6" fmla="*/ 9096 h 9743"/>
                                  <a:gd name="connsiteX7" fmla="*/ 5000 w 10045"/>
                                  <a:gd name="connsiteY7" fmla="*/ 9679 h 9743"/>
                                  <a:gd name="connsiteX8" fmla="*/ 3770 w 10045"/>
                                  <a:gd name="connsiteY8" fmla="*/ 9730 h 9743"/>
                                  <a:gd name="connsiteX9" fmla="*/ 0 w 10045"/>
                                  <a:gd name="connsiteY9" fmla="*/ 9266 h 9743"/>
                                  <a:gd name="connsiteX10" fmla="*/ 0 w 10045"/>
                                  <a:gd name="connsiteY10" fmla="*/ 403 h 9743"/>
                                  <a:gd name="connsiteX0" fmla="*/ 0 w 10000"/>
                                  <a:gd name="connsiteY0" fmla="*/ 414 h 10001"/>
                                  <a:gd name="connsiteX1" fmla="*/ 2524 w 10000"/>
                                  <a:gd name="connsiteY1" fmla="*/ 1235 h 10001"/>
                                  <a:gd name="connsiteX2" fmla="*/ 5048 w 10000"/>
                                  <a:gd name="connsiteY2" fmla="*/ 537 h 10001"/>
                                  <a:gd name="connsiteX3" fmla="*/ 9416 w 10000"/>
                                  <a:gd name="connsiteY3" fmla="*/ 888 h 10001"/>
                                  <a:gd name="connsiteX4" fmla="*/ 9955 w 10000"/>
                                  <a:gd name="connsiteY4" fmla="*/ 215 h 10001"/>
                                  <a:gd name="connsiteX5" fmla="*/ 9955 w 10000"/>
                                  <a:gd name="connsiteY5" fmla="*/ 9761 h 10001"/>
                                  <a:gd name="connsiteX6" fmla="*/ 7466 w 10000"/>
                                  <a:gd name="connsiteY6" fmla="*/ 9336 h 10001"/>
                                  <a:gd name="connsiteX7" fmla="*/ 4978 w 10000"/>
                                  <a:gd name="connsiteY7" fmla="*/ 9934 h 10001"/>
                                  <a:gd name="connsiteX8" fmla="*/ 3753 w 10000"/>
                                  <a:gd name="connsiteY8" fmla="*/ 9987 h 10001"/>
                                  <a:gd name="connsiteX9" fmla="*/ 0 w 10000"/>
                                  <a:gd name="connsiteY9" fmla="*/ 9510 h 10001"/>
                                  <a:gd name="connsiteX10" fmla="*/ 0 w 10000"/>
                                  <a:gd name="connsiteY10" fmla="*/ 414 h 10001"/>
                                  <a:gd name="connsiteX0" fmla="*/ 0 w 10000"/>
                                  <a:gd name="connsiteY0" fmla="*/ 414 h 9934"/>
                                  <a:gd name="connsiteX1" fmla="*/ 2524 w 10000"/>
                                  <a:gd name="connsiteY1" fmla="*/ 1235 h 9934"/>
                                  <a:gd name="connsiteX2" fmla="*/ 5048 w 10000"/>
                                  <a:gd name="connsiteY2" fmla="*/ 537 h 9934"/>
                                  <a:gd name="connsiteX3" fmla="*/ 9416 w 10000"/>
                                  <a:gd name="connsiteY3" fmla="*/ 888 h 9934"/>
                                  <a:gd name="connsiteX4" fmla="*/ 9955 w 10000"/>
                                  <a:gd name="connsiteY4" fmla="*/ 215 h 9934"/>
                                  <a:gd name="connsiteX5" fmla="*/ 9955 w 10000"/>
                                  <a:gd name="connsiteY5" fmla="*/ 9761 h 9934"/>
                                  <a:gd name="connsiteX6" fmla="*/ 7466 w 10000"/>
                                  <a:gd name="connsiteY6" fmla="*/ 9336 h 9934"/>
                                  <a:gd name="connsiteX7" fmla="*/ 4978 w 10000"/>
                                  <a:gd name="connsiteY7" fmla="*/ 9934 h 9934"/>
                                  <a:gd name="connsiteX8" fmla="*/ 3279 w 10000"/>
                                  <a:gd name="connsiteY8" fmla="*/ 9390 h 9934"/>
                                  <a:gd name="connsiteX9" fmla="*/ 0 w 10000"/>
                                  <a:gd name="connsiteY9" fmla="*/ 9510 h 9934"/>
                                  <a:gd name="connsiteX10" fmla="*/ 0 w 10000"/>
                                  <a:gd name="connsiteY10" fmla="*/ 414 h 9934"/>
                                  <a:gd name="connsiteX0" fmla="*/ 0 w 10000"/>
                                  <a:gd name="connsiteY0" fmla="*/ 417 h 9826"/>
                                  <a:gd name="connsiteX1" fmla="*/ 2524 w 10000"/>
                                  <a:gd name="connsiteY1" fmla="*/ 1243 h 9826"/>
                                  <a:gd name="connsiteX2" fmla="*/ 5048 w 10000"/>
                                  <a:gd name="connsiteY2" fmla="*/ 541 h 9826"/>
                                  <a:gd name="connsiteX3" fmla="*/ 9416 w 10000"/>
                                  <a:gd name="connsiteY3" fmla="*/ 894 h 9826"/>
                                  <a:gd name="connsiteX4" fmla="*/ 9955 w 10000"/>
                                  <a:gd name="connsiteY4" fmla="*/ 216 h 9826"/>
                                  <a:gd name="connsiteX5" fmla="*/ 9955 w 10000"/>
                                  <a:gd name="connsiteY5" fmla="*/ 9826 h 9826"/>
                                  <a:gd name="connsiteX6" fmla="*/ 7466 w 10000"/>
                                  <a:gd name="connsiteY6" fmla="*/ 9398 h 9826"/>
                                  <a:gd name="connsiteX7" fmla="*/ 5558 w 10000"/>
                                  <a:gd name="connsiteY7" fmla="*/ 9650 h 9826"/>
                                  <a:gd name="connsiteX8" fmla="*/ 3279 w 10000"/>
                                  <a:gd name="connsiteY8" fmla="*/ 9452 h 9826"/>
                                  <a:gd name="connsiteX9" fmla="*/ 0 w 10000"/>
                                  <a:gd name="connsiteY9" fmla="*/ 9573 h 9826"/>
                                  <a:gd name="connsiteX10" fmla="*/ 0 w 10000"/>
                                  <a:gd name="connsiteY10" fmla="*/ 417 h 9826"/>
                                  <a:gd name="connsiteX0" fmla="*/ 0 w 10000"/>
                                  <a:gd name="connsiteY0" fmla="*/ 424 h 10000"/>
                                  <a:gd name="connsiteX1" fmla="*/ 2524 w 10000"/>
                                  <a:gd name="connsiteY1" fmla="*/ 1265 h 10000"/>
                                  <a:gd name="connsiteX2" fmla="*/ 5048 w 10000"/>
                                  <a:gd name="connsiteY2" fmla="*/ 551 h 10000"/>
                                  <a:gd name="connsiteX3" fmla="*/ 9416 w 10000"/>
                                  <a:gd name="connsiteY3" fmla="*/ 910 h 10000"/>
                                  <a:gd name="connsiteX4" fmla="*/ 9955 w 10000"/>
                                  <a:gd name="connsiteY4" fmla="*/ 220 h 10000"/>
                                  <a:gd name="connsiteX5" fmla="*/ 9955 w 10000"/>
                                  <a:gd name="connsiteY5" fmla="*/ 10000 h 10000"/>
                                  <a:gd name="connsiteX6" fmla="*/ 7466 w 10000"/>
                                  <a:gd name="connsiteY6" fmla="*/ 9564 h 10000"/>
                                  <a:gd name="connsiteX7" fmla="*/ 5558 w 10000"/>
                                  <a:gd name="connsiteY7" fmla="*/ 9821 h 10000"/>
                                  <a:gd name="connsiteX8" fmla="*/ 3279 w 10000"/>
                                  <a:gd name="connsiteY8" fmla="*/ 9619 h 10000"/>
                                  <a:gd name="connsiteX9" fmla="*/ 0 w 10000"/>
                                  <a:gd name="connsiteY9" fmla="*/ 9743 h 10000"/>
                                  <a:gd name="connsiteX10" fmla="*/ 0 w 10000"/>
                                  <a:gd name="connsiteY10" fmla="*/ 424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0000" h="10000">
                                    <a:moveTo>
                                      <a:pt x="0" y="424"/>
                                    </a:moveTo>
                                    <a:cubicBezTo>
                                      <a:pt x="0" y="1171"/>
                                      <a:pt x="1683" y="1244"/>
                                      <a:pt x="2524" y="1265"/>
                                    </a:cubicBezTo>
                                    <a:cubicBezTo>
                                      <a:pt x="3365" y="1285"/>
                                      <a:pt x="3899" y="610"/>
                                      <a:pt x="5048" y="551"/>
                                    </a:cubicBezTo>
                                    <a:cubicBezTo>
                                      <a:pt x="6197" y="491"/>
                                      <a:pt x="8598" y="964"/>
                                      <a:pt x="9416" y="910"/>
                                    </a:cubicBezTo>
                                    <a:cubicBezTo>
                                      <a:pt x="10233" y="854"/>
                                      <a:pt x="9955" y="-522"/>
                                      <a:pt x="9955" y="220"/>
                                    </a:cubicBezTo>
                                    <a:lnTo>
                                      <a:pt x="9955" y="10000"/>
                                    </a:lnTo>
                                    <a:cubicBezTo>
                                      <a:pt x="9955" y="9254"/>
                                      <a:pt x="8199" y="9594"/>
                                      <a:pt x="7466" y="9564"/>
                                    </a:cubicBezTo>
                                    <a:cubicBezTo>
                                      <a:pt x="6733" y="9535"/>
                                      <a:pt x="6256" y="9812"/>
                                      <a:pt x="5558" y="9821"/>
                                    </a:cubicBezTo>
                                    <a:cubicBezTo>
                                      <a:pt x="4860" y="9830"/>
                                      <a:pt x="4654" y="9619"/>
                                      <a:pt x="3279" y="9619"/>
                                    </a:cubicBezTo>
                                    <a:cubicBezTo>
                                      <a:pt x="1675" y="9516"/>
                                      <a:pt x="2704" y="9391"/>
                                      <a:pt x="0" y="9743"/>
                                    </a:cubicBezTo>
                                    <a:lnTo>
                                      <a:pt x="0" y="424"/>
                                    </a:lnTo>
                                    <a:close/>
                                  </a:path>
                                </a:pathLst>
                              </a:custGeom>
                            </wps:spPr>
                            <wps:style>
                              <a:lnRef idx="2">
                                <a:schemeClr val="accent4">
                                  <a:shade val="50000"/>
                                </a:schemeClr>
                              </a:lnRef>
                              <a:fillRef idx="1">
                                <a:schemeClr val="accent4"/>
                              </a:fillRef>
                              <a:effectRef idx="0">
                                <a:schemeClr val="accent4"/>
                              </a:effectRef>
                              <a:fontRef idx="minor">
                                <a:schemeClr val="lt1"/>
                              </a:fontRef>
                            </wps:style>
                            <wps:txbx>
                              <w:txbxContent>
                                <w:p w14:paraId="29D6B04F" w14:textId="77777777" w:rsidR="0076504B" w:rsidRDefault="008B7437" w:rsidP="0076504B">
                                  <w:pPr>
                                    <w:spacing w:after="0"/>
                                    <w:ind w:left="720" w:hanging="360"/>
                                    <w:rPr>
                                      <w:rFonts w:eastAsia="+mn-ea"/>
                                      <w:b/>
                                      <w:bCs/>
                                      <w:sz w:val="18"/>
                                      <w:szCs w:val="18"/>
                                    </w:rPr>
                                  </w:pPr>
                                  <w:r>
                                    <w:rPr>
                                      <w:rFonts w:eastAsia="+mn-ea"/>
                                      <w:b/>
                                      <w:bCs/>
                                      <w:sz w:val="18"/>
                                      <w:szCs w:val="18"/>
                                    </w:rPr>
                                    <w:t xml:space="preserve"> </w:t>
                                  </w:r>
                                </w:p>
                                <w:p w14:paraId="672A6659" w14:textId="77777777" w:rsidR="0076504B" w:rsidRDefault="0076504B" w:rsidP="0076504B">
                                  <w:pPr>
                                    <w:spacing w:after="0"/>
                                    <w:ind w:left="720" w:hanging="360"/>
                                    <w:rPr>
                                      <w:rFonts w:eastAsia="+mn-ea"/>
                                      <w:b/>
                                      <w:bCs/>
                                      <w:sz w:val="18"/>
                                      <w:szCs w:val="18"/>
                                    </w:rPr>
                                  </w:pPr>
                                </w:p>
                                <w:p w14:paraId="1332EDEE" w14:textId="77777777" w:rsidR="0076504B" w:rsidRPr="0076504B" w:rsidRDefault="0076504B" w:rsidP="0076504B">
                                  <w:pPr>
                                    <w:spacing w:after="0"/>
                                    <w:ind w:left="720" w:hanging="360"/>
                                    <w:rPr>
                                      <w:b/>
                                      <w:bCs/>
                                      <w:color w:val="000000" w:themeColor="text1"/>
                                      <w:sz w:val="18"/>
                                      <w:szCs w:val="18"/>
                                    </w:rPr>
                                  </w:pPr>
                                  <w:r w:rsidRPr="0076504B">
                                    <w:rPr>
                                      <w:rFonts w:eastAsia="+mn-ea"/>
                                      <w:b/>
                                      <w:bCs/>
                                      <w:color w:val="000000" w:themeColor="text1"/>
                                      <w:sz w:val="18"/>
                                      <w:szCs w:val="18"/>
                                    </w:rPr>
                                    <w:t>Academic Senate’s primary function is to make recommendations with respect to academic and professional matters</w:t>
                                  </w:r>
                                  <w:r w:rsidRPr="0076504B">
                                    <w:rPr>
                                      <w:b/>
                                      <w:bCs/>
                                      <w:color w:val="000000" w:themeColor="text1"/>
                                      <w:sz w:val="18"/>
                                      <w:szCs w:val="18"/>
                                    </w:rPr>
                                    <w:t xml:space="preserve"> specifically</w:t>
                                  </w:r>
                                  <w:r w:rsidRPr="0076504B">
                                    <w:rPr>
                                      <w:rFonts w:eastAsia="+mn-ea"/>
                                      <w:b/>
                                      <w:bCs/>
                                      <w:color w:val="000000" w:themeColor="text1"/>
                                      <w:sz w:val="18"/>
                                      <w:szCs w:val="18"/>
                                    </w:rPr>
                                    <w:t xml:space="preserve"> the following policy development and implementation matters:</w:t>
                                  </w:r>
                                  <w:r w:rsidRPr="0076504B">
                                    <w:rPr>
                                      <w:rFonts w:eastAsia="+mn-ea"/>
                                      <w:b/>
                                      <w:bCs/>
                                      <w:i/>
                                      <w:iCs/>
                                      <w:color w:val="000000" w:themeColor="text1"/>
                                      <w:sz w:val="18"/>
                                      <w:szCs w:val="18"/>
                                    </w:rPr>
                                    <w:t xml:space="preserve"> </w:t>
                                  </w:r>
                                </w:p>
                                <w:p w14:paraId="65B9575D"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1.</w:t>
                                  </w:r>
                                  <w:r w:rsidRPr="0076504B">
                                    <w:rPr>
                                      <w:color w:val="000000" w:themeColor="text1"/>
                                      <w:sz w:val="14"/>
                                      <w:szCs w:val="14"/>
                                    </w:rPr>
                                    <w:t xml:space="preserve"> </w:t>
                                  </w:r>
                                  <w:r w:rsidRPr="0076504B">
                                    <w:rPr>
                                      <w:rFonts w:eastAsia="+mn-ea"/>
                                      <w:color w:val="000000" w:themeColor="text1"/>
                                      <w:sz w:val="18"/>
                                      <w:szCs w:val="18"/>
                                    </w:rPr>
                                    <w:t>Curriculum, including establishing prerequisites</w:t>
                                  </w:r>
                                </w:p>
                                <w:p w14:paraId="47E409C0"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2.</w:t>
                                  </w:r>
                                  <w:r w:rsidRPr="0076504B">
                                    <w:rPr>
                                      <w:color w:val="000000" w:themeColor="text1"/>
                                      <w:sz w:val="14"/>
                                      <w:szCs w:val="14"/>
                                    </w:rPr>
                                    <w:t xml:space="preserve"> </w:t>
                                  </w:r>
                                  <w:r w:rsidRPr="0076504B">
                                    <w:rPr>
                                      <w:rFonts w:eastAsia="+mn-ea"/>
                                      <w:color w:val="000000" w:themeColor="text1"/>
                                      <w:sz w:val="18"/>
                                      <w:szCs w:val="18"/>
                                    </w:rPr>
                                    <w:t>Degree &amp; Certificate Requirements</w:t>
                                  </w:r>
                                </w:p>
                                <w:p w14:paraId="56C57FA5"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3.</w:t>
                                  </w:r>
                                  <w:r w:rsidRPr="0076504B">
                                    <w:rPr>
                                      <w:color w:val="000000" w:themeColor="text1"/>
                                      <w:sz w:val="14"/>
                                      <w:szCs w:val="14"/>
                                    </w:rPr>
                                    <w:t xml:space="preserve"> </w:t>
                                  </w:r>
                                  <w:r w:rsidRPr="0076504B">
                                    <w:rPr>
                                      <w:rFonts w:eastAsia="+mn-ea"/>
                                      <w:color w:val="000000" w:themeColor="text1"/>
                                      <w:sz w:val="18"/>
                                      <w:szCs w:val="18"/>
                                    </w:rPr>
                                    <w:t>Grading Policies</w:t>
                                  </w:r>
                                </w:p>
                                <w:p w14:paraId="06A41074"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4.</w:t>
                                  </w:r>
                                  <w:r w:rsidRPr="0076504B">
                                    <w:rPr>
                                      <w:color w:val="000000" w:themeColor="text1"/>
                                      <w:sz w:val="14"/>
                                      <w:szCs w:val="14"/>
                                    </w:rPr>
                                    <w:t xml:space="preserve"> </w:t>
                                  </w:r>
                                  <w:r w:rsidRPr="0076504B">
                                    <w:rPr>
                                      <w:rFonts w:eastAsia="+mn-ea"/>
                                      <w:color w:val="000000" w:themeColor="text1"/>
                                      <w:sz w:val="18"/>
                                      <w:szCs w:val="18"/>
                                    </w:rPr>
                                    <w:t>Educational Program Development</w:t>
                                  </w:r>
                                </w:p>
                                <w:p w14:paraId="6A8D5196"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5.</w:t>
                                  </w:r>
                                  <w:r w:rsidRPr="0076504B">
                                    <w:rPr>
                                      <w:color w:val="000000" w:themeColor="text1"/>
                                      <w:sz w:val="14"/>
                                      <w:szCs w:val="14"/>
                                    </w:rPr>
                                    <w:t xml:space="preserve"> </w:t>
                                  </w:r>
                                  <w:r w:rsidRPr="0076504B">
                                    <w:rPr>
                                      <w:rFonts w:eastAsia="+mn-ea"/>
                                      <w:color w:val="000000" w:themeColor="text1"/>
                                      <w:sz w:val="18"/>
                                      <w:szCs w:val="18"/>
                                    </w:rPr>
                                    <w:t>Standards &amp; Policies regarding Student Preparation and Success</w:t>
                                  </w:r>
                                </w:p>
                                <w:p w14:paraId="77413210"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6.</w:t>
                                  </w:r>
                                  <w:r w:rsidRPr="0076504B">
                                    <w:rPr>
                                      <w:color w:val="000000" w:themeColor="text1"/>
                                      <w:sz w:val="14"/>
                                      <w:szCs w:val="14"/>
                                    </w:rPr>
                                    <w:t xml:space="preserve"> </w:t>
                                  </w:r>
                                  <w:r w:rsidRPr="0076504B">
                                    <w:rPr>
                                      <w:rFonts w:eastAsia="+mn-ea"/>
                                      <w:color w:val="000000" w:themeColor="text1"/>
                                      <w:sz w:val="18"/>
                                      <w:szCs w:val="18"/>
                                    </w:rPr>
                                    <w:t>College governance structures, as related to faculty roles</w:t>
                                  </w:r>
                                </w:p>
                                <w:p w14:paraId="18643D1B"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7.</w:t>
                                  </w:r>
                                  <w:r w:rsidRPr="0076504B">
                                    <w:rPr>
                                      <w:color w:val="000000" w:themeColor="text1"/>
                                      <w:sz w:val="14"/>
                                      <w:szCs w:val="14"/>
                                    </w:rPr>
                                    <w:t xml:space="preserve"> </w:t>
                                  </w:r>
                                  <w:r w:rsidRPr="0076504B">
                                    <w:rPr>
                                      <w:rFonts w:eastAsia="+mn-ea"/>
                                      <w:color w:val="000000" w:themeColor="text1"/>
                                      <w:sz w:val="18"/>
                                      <w:szCs w:val="18"/>
                                    </w:rPr>
                                    <w:t>Faculty roles and involvement in accreditation process</w:t>
                                  </w:r>
                                </w:p>
                                <w:p w14:paraId="1BF5384C"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8.</w:t>
                                  </w:r>
                                  <w:r w:rsidRPr="0076504B">
                                    <w:rPr>
                                      <w:color w:val="000000" w:themeColor="text1"/>
                                      <w:sz w:val="14"/>
                                      <w:szCs w:val="14"/>
                                    </w:rPr>
                                    <w:t xml:space="preserve"> </w:t>
                                  </w:r>
                                  <w:r w:rsidRPr="0076504B">
                                    <w:rPr>
                                      <w:rFonts w:eastAsia="+mn-ea"/>
                                      <w:color w:val="000000" w:themeColor="text1"/>
                                      <w:sz w:val="18"/>
                                      <w:szCs w:val="18"/>
                                    </w:rPr>
                                    <w:t>Policies for faculty professional development activities</w:t>
                                  </w:r>
                                </w:p>
                                <w:p w14:paraId="5D90234F"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9.</w:t>
                                  </w:r>
                                  <w:r w:rsidRPr="0076504B">
                                    <w:rPr>
                                      <w:color w:val="000000" w:themeColor="text1"/>
                                      <w:sz w:val="14"/>
                                      <w:szCs w:val="14"/>
                                    </w:rPr>
                                    <w:t xml:space="preserve"> </w:t>
                                  </w:r>
                                  <w:r w:rsidRPr="0076504B">
                                    <w:rPr>
                                      <w:rFonts w:eastAsia="+mn-ea"/>
                                      <w:color w:val="000000" w:themeColor="text1"/>
                                      <w:sz w:val="18"/>
                                      <w:szCs w:val="18"/>
                                    </w:rPr>
                                    <w:t>Processes for program review</w:t>
                                  </w:r>
                                </w:p>
                                <w:p w14:paraId="6B830ECD"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10.</w:t>
                                  </w:r>
                                  <w:r w:rsidRPr="0076504B">
                                    <w:rPr>
                                      <w:color w:val="000000" w:themeColor="text1"/>
                                      <w:sz w:val="14"/>
                                      <w:szCs w:val="14"/>
                                    </w:rPr>
                                    <w:t xml:space="preserve"> </w:t>
                                  </w:r>
                                  <w:r w:rsidRPr="0076504B">
                                    <w:rPr>
                                      <w:rFonts w:eastAsia="+mn-ea"/>
                                      <w:color w:val="000000" w:themeColor="text1"/>
                                      <w:sz w:val="18"/>
                                      <w:szCs w:val="18"/>
                                    </w:rPr>
                                    <w:t>Processes for institutional planning and budget development</w:t>
                                  </w:r>
                                </w:p>
                                <w:p w14:paraId="1EB7009B" w14:textId="77777777" w:rsidR="0076504B" w:rsidRPr="0076504B" w:rsidRDefault="0076504B" w:rsidP="0076504B">
                                  <w:pPr>
                                    <w:pStyle w:val="ListParagraph"/>
                                    <w:numPr>
                                      <w:ilvl w:val="0"/>
                                      <w:numId w:val="12"/>
                                    </w:numPr>
                                    <w:tabs>
                                      <w:tab w:val="left" w:pos="720"/>
                                    </w:tabs>
                                    <w:spacing w:after="0" w:line="276" w:lineRule="auto"/>
                                    <w:rPr>
                                      <w:color w:val="000000" w:themeColor="text1"/>
                                      <w:sz w:val="18"/>
                                      <w:szCs w:val="18"/>
                                    </w:rPr>
                                  </w:pPr>
                                  <w:r w:rsidRPr="0076504B">
                                    <w:rPr>
                                      <w:rFonts w:eastAsia="+mn-ea"/>
                                      <w:color w:val="000000" w:themeColor="text1"/>
                                      <w:sz w:val="18"/>
                                      <w:szCs w:val="18"/>
                                    </w:rPr>
                                    <w:t xml:space="preserve">Other academic and professional matters as mutually agreed </w:t>
                                  </w:r>
                                  <w:proofErr w:type="gramStart"/>
                                  <w:r w:rsidRPr="0076504B">
                                    <w:rPr>
                                      <w:rFonts w:eastAsia="+mn-ea"/>
                                      <w:color w:val="000000" w:themeColor="text1"/>
                                      <w:sz w:val="18"/>
                                      <w:szCs w:val="18"/>
                                    </w:rPr>
                                    <w:t>upon</w:t>
                                  </w:r>
                                  <w:proofErr w:type="gramEnd"/>
                                  <w:r w:rsidRPr="0076504B">
                                    <w:rPr>
                                      <w:rFonts w:eastAsia="+mn-ea"/>
                                      <w:color w:val="000000" w:themeColor="text1"/>
                                      <w:sz w:val="18"/>
                                      <w:szCs w:val="18"/>
                                    </w:rPr>
                                    <w:t>.</w:t>
                                  </w:r>
                                </w:p>
                                <w:p w14:paraId="0A37501D" w14:textId="77777777" w:rsidR="0076504B" w:rsidRPr="0076504B" w:rsidRDefault="0076504B" w:rsidP="0076504B">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5EB65" id="Flowchart: Punched Tape 1" o:spid="_x0000_s1026" style="position:absolute;margin-left:-5.2pt;margin-top:-21.3pt;width:280.5pt;height:2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Q1g8AAB9+AAAOAAAAZHJzL2Uyb0RvYy54bWzsXV1v4zYWfV9g/4PgxwXaWN9i0Ewx26KL&#10;BYp2sJ1F20ePY08M2JbXViaZ/vpefsg+TEPe69B52unD1I4Oj6jLe45IijK/+fZxs84+LfaHVb+9&#10;meRfTyfZYjvvb1fbjzeT/77/4atukh2G2fZ2tu63i5vJ58Vh8u2bv//tm4fd9aLo7/r17WKfEcn2&#10;cP2wu5ncDcPu+urqML9bbGaHr/vdYksHl/1+Mxvo6/7j1e1+9kDsm/VVMZ02Vw/9/na37+eLw4H+&#10;+r09OHlj+JfLxXz4ebk8LIZsfTOhug3m373594P+9+rNN7Prj/vZ7m41d9WYvaAWm9lqSyc9Un0/&#10;G2bZ/X71F6rNar7vD/1y+Hreb6765XI1X5hroKvJp0+u5pe72W5hroWCc9gdw3S4HO38p0/v9tnq&#10;ltpukm1nG2qiH9b9w/xuth+us3f3W2qI2+w91SPLdbAedodrKvPL7t3efTvQR33lj8v9Rv+fril7&#10;NAH+fAzw4nHI5vTHsm6KelpOsjkdK1RTNNNas16dis/vD8O/Fr2hmn368TDYFrqlTya+t66W8367&#10;PayGxW/UqsvNmhrtH1fZNHvI8in959r1Kfh3BGtgdhfF/0ZBOZJTzVl+Dy/gL4Cf6Fl+xEvqT6E+&#10;1r8V1B/xbHAqIDdR56L/tAAX/frcE2ABJQh/AyeQhAfxnYC/BX5J8yJeUn8y12PzStIT8bbFmPxX&#10;cAI2OREsqX2OamTZPbQk989iR7AjV1UZ8pFL+EKMHmUuyRvEC2qPKpekPeK1K8Sq/lTjbLs+LcDw&#10;o8RtCjOWjwVcVsbqjxKXxAbxzhJi9KhwScsiXlB7FHhRlzXnyIhXVV4zwUeFsw2LYEHVPX2z5B5a&#10;kPKob5Ycwfm0MSnfdaanQj28p52KNDPIi1wHPUKP4pakDOIFtUdxSxIe8VxknmqbjbxfgI08avt8&#10;M6irigk9ilsSG8R3VcfRo7glLYt4xdcexV3UdXmWGbRs7VHfbMMiWFB1T94suYcWpDzqmyVHcD5t&#10;C0oZSrWyCQwxEt2gajh+lLckaRAvqT/qW5LziHdDhnBwfH0LBjx+AT76aY7Q1PoOGG1elLgkPIjv&#10;6q7k+FHjkuZFvBLUP8kUOtVx9Uehs9pCsGpzNvc9obPsHlqS+ih1lh3BjlxRfF7RFmL0qHJJ2iBe&#10;UHsUuSTrEW87CeHI+BJ/mSfEQnMJS4jxo8IlsUG8c4QYPQpc0rKId4YQo7+AH8ToUeGspBDs7CDG&#10;7embJffQgpRHfbPkCM6no8tXZsr08kOGxrlwmB/lLUkaxEvqj/qW5DziXSchXPlEQ+Cjn+YIba37&#10;9dRJCF8BSlwSHsR3TatHhFF+1LikeRGvBPVPMQWq+DivHg4QKp0VF4JVN/YSwuSe0ll2Dy3JfdQ6&#10;y47gE3n5SnMJozGE+VHoksxBvKT+KHRJ5iN+HD0Eg3MhYwhH50LGED4BCl0SHsSfjCHMj0KXNC/i&#10;T8YQ5r+QMYRPgFpnxYXgkzGEyT2ps+weWpL7qHWWHcEScu/JIjUtN5nj4fMvxmAebY8PjX/3nWTs&#10;MYQz5//bGPLG9UjCAfpiDNNwcFDrrHAR7IxBdWFuT+cv84UYPd7/JTcUxAtqj7d/yf0Q8XZeIRwZ&#10;X+NnzysYU4iF5hKeEOPHe78kNoh3fYUYPd76JS2LeGUdIUafYgiKxhA0BIrR462flRSCXT8hxu3d&#10;+FlyDy1IedQ3S47gPJ+aR4V0Ba8yyVhMzfOqCD2KW5IyiBfUHsUtSXjEm3yJVD3NDPjIp5mByvWM&#10;jorUH8UtiQ3iOztmjtGjuCUti3hV2nUDkdonmQGtY2CCg/pmJYVgHRKG25M3S+6hBSmP+mbJEUzc&#10;7lFScLFj2pPIYuomGcP8KG9J0iBeUn/UtyTnEe/mEsKVTzUENvqJjlC2lJhmLi1k9ihxSXgQ33Ul&#10;ewGocUnzIl6VPH+aKYyTpOEWRqGz2kIwzGCG2T2ls/QeWpL7qHWWHcGOXKmyDSVO0pDB+kKMHmUu&#10;yRvEC2qPKpekPeJtLyEcmUuYQiw0l/CEGD9KXBIbxDtLiNGjwiUti3jnCDH6CxhCjB4lzkoKwcou&#10;24hxe/pmyT20IOVR3yw5gnMi524jaW5QuPVQYaNEeUuSBvGS+qO+JTmPeDY4iYbARz/JEUQ3KtS4&#10;JD6I77pOcfmDIpe0L+JVqdj8SXKFsmSbGJXOigvBqjHrR6N9NE/pLLuHluQ+ap1lR7CE/Isx0Jxh&#10;qA/1xRi+GAO9K3l8oOQZA60O5lzTkzorXQ8t0S5qnWVHsCOnd0HKUOpfwBdi9Hj/l9xPEC+oPd7+&#10;JbdDxJvhQyQylzCFWGiSOguqqOzrPeGWxVu/JDaId12FWPXxzi9pWcS7nkKM/gIdhRg9KpyVFIKV&#10;tYMYt6dvltxDC1Ie9c2SIzjPW+fyRXBNTpIblOOD5TA/yluSNIiX1B/1Lcl5xLu+ZbjyiYbARz/N&#10;Ebpx9Ba+ApS4JDyIV1XlJhnD/KhxSfMiXqnWzVGH+dEUyrbruGUziIfhVfgEqHRWXAhWteLFhWpk&#10;2Z/4Ap89Z7Ej+CSs8FzaZYwhzI9Cl2QO4iX1R6FLMh/xzhjClb+QMYRPcCFjCJ8AhS4JD+JPxhDm&#10;R6FLmhfxJ2MI86PQy7ZlxYV4MoZifFEsOMuOWmfZEXwyhnDtPamz7B5akvuodZYdwY3tY+rfeHG/&#10;2/L051pSbCHvCv1UTEXoUeWStEE8X3nUuCTpEW8eNEdqnmQJfNXTDKGgO2c88KhvSWgQ36mpvhXG&#10;2hXlLWlXxJPdmJUtkeCjus91A1Uprm1R3qyeEKymjRm0RaruiZsl99B81qC2WW4EN+Oborl6FSdQ&#10;lZs4DvOjtOspPS9mfigE8flUuSmcMD+KW5LxiC9cDyHMnmYHfPTT/KBVrmcfvgAUuCQ8iKfRvnvH&#10;KsyPCj/bEVTtlleE+VMsQY8c2PxBnbPaQrCqazfuCdfe0znL7qEF0kWls+QIrgtj9F0dnFhP6h+0&#10;rU5LFaFHkZ9rCsr2PiLsKPG2IutmLAfxjTa0WNWTHIEPfJohNIW5xUZig/o+2w8K09+ORSfJDvTE&#10;QDz4KW5Aa41NtzUSHJQ3KygEq9I8oY1FxhM3S+6h+axBcbPcCO6KcQHaq6xmzum3uKhJtREH+ZO8&#10;oNJ9vig9ivtsM2CDk+YGx9WFweCk2UF7XJ4XPEGSH5SmWxwNf5Ih0Oo5rnmTHEF1LD+qnFUWglVd&#10;josqgsH3VM6ye2iBcFHnLDmCW7OomX4MLVxx+EFKyS9eYneC3oLUnhCjT7GEbvwlt2DlfUeo2nO6&#10;B7npscbqnuQIVW5vUeHIpxlCU5sxcqRlk/zAPduM0CfZQcdGJ8kN6G0tJi9R36yiEExPHW2/Mtyw&#10;nrpZcg/N6xXVzXIjuKn1AErR3M2rzB+4qY8IfYoVtC1X+SQrcC9qhUOTZgWNGURFQpNmBa3NyAh/&#10;khWU7i25cHTSrMDeQyK1T7ICepmKSXtUN6soBKuKnnIwkkIFsuSeFfB6fYa7Ci0r8H6ovbK9grY6&#10;86FCmN3rFZTKuG+E/nkrCNN7eDPOURF2tAJV0dSOmTQIsyO+s9PDEfaAFYTpsUBh5+Uj9AErCNNj&#10;AVWbBdKx4DxvBWF6xNNTBWPDkeo/bwVhesSrxjxhj9X+eSsI0yNetWbtcowe1e3UGuZGsCoaLjKe&#10;uFlyD83r9RkrCC619a0gd/PC4VE9aruoaVqKmYNDfF7QT2Yzw3pP3NOKXVHi4flhJaqbOm8NV33E&#10;0xo8rvaobkUTyRw94gvznm900O2pW0Dv4dtxNVi4cVHeNKfCRgfx9AaSTvpo/VHflV5exCQP4un9&#10;IDY5UeBle+ZPMr/upMHxXZXg8NUT+Xm9g4rXbaIn6OjLRgovsoQYvafwFzlCjB0F/jJDiLGjvl/m&#10;BzF2T94vs4MYPar7hW4Qo0dxv9AMYvSeFxTUl2C8BvH0gNT25cNJj/d7VqwIHntlMUGdJVbPN6wT&#10;xOJyFjeCxzmsQvjb7OcagVnNqrowfZIRmAcKMfYkIzDP02PsaUZgepORyCQZAfHqcWuEPs0IzGKJ&#10;GD0aQa0fvjNKRTz9BLOddA6nDQq7PNcIqtrO74XpUdtnGoF7nB7m9qTNkntoXq2obZYbwZV5GK07&#10;esJlBuc6wfHpU5A/yQrMXHm0+ileQL+u5brBwdonmcG4tikc/BQ3MGHh6p/kB3UzduOD8UGBn20I&#10;9jlRtHmTHKHJ3XsF4QZ4uSXQXAoXfE/lrG499BPh0raQH8eNH2d3416Q88et2wySPmUzvdHo1Oy9&#10;uesPeufJ8Z1MvTMkbTM5fqV5BLvTJJXSO0kyhWlaAAubQRHVR1aY1I+Fi7POTNrGwmbSU3xmUi4W&#10;NkMicWHSJRY2k7PiwqQ5LGz6YOLCJCgsbBbViwuTWrCw2YJDXJikgIXNalVxYZ28WJq+Q45ZGper&#10;e9qKVm9Cuzab0A6TjDah3U8y2oT2gx227maDTnGdmvpj9kBbspo7WHY3ftLHNv2nxfveoIbTPqsk&#10;HHfm0/H5/YfV/J+LP/6KplcA3CB/ZzjowbhNurwYn5rYA3r+zFxhXjTHbPBonzsJzbPYTMqLcdM0&#10;S0drlWy4GxsoulJz/poGzeY0dX3UGXsWsjmbNbT82kXQkHU1bTWiW4V+nwH/rsfO9u+nVmJPkk+L&#10;0oamq302Gs0atq/qwsh7vBY9iDYHiuKYDN5p1ltskCP8eD+grBkhzwX3WEAVfo263AWX3h/xqqpH&#10;xvbC6c7mssRn9r/ZNmlad+G0nMQ9pXEHitrRdbl35fpGaM9DdzjxeaqusSKiVXLufmvPQ8snbe4p&#10;amlsSN1FtudxB7TOvBD73yxd3rS2XWh468aH9kDRTt15Sj+RXLXc04O/nGRsJMtiwScZjkfn6/6w&#10;sJ6gVW22Oj4q3XCO2x1f6a2V7WbK5tPweb3QMl9v/7NY0g7NdGcrzG3O7I29+G69zz7NyFBm8/li&#10;O1T20N3sdmH/rJdEjwl4LGFObwg183K1Xh+58xi3vQCH10UXZmvtY2F7/z2exq+YLXwsYc7cb4dj&#10;4c1q2++fO/t6GNNoafFUfQiN/jg8fngkfv3xQ3/7mbay3vd2j+/Dbv7Dan8YfpwdhnezPe0PTU1E&#10;G5UPP9M/S9ri+mZCTmo+TbK7fv/Hc3/XeNprm45OsgfaJPxmcvjf/Wy/mGTrf29pF26VVxXRDuZL&#10;Vbck+WyPRz7gke395rueWoy6FlQ781Hjh/X4cbnvN7/SfuZv9Vnp0Ix23+7pPjEf6E5hv3w30Hc6&#10;RDuizxdv35rPtJM4pdSP2192c02uA7yjK3//+Otsv8v0x5vJQFtw/9SPG4rPrsettSkFT1hdctu/&#10;vR/65Urvu22ibePqvtAu5CaH3I7peptz/G5Qp33d3/wJAAD//wMAUEsDBBQABgAIAAAAIQAHxHph&#10;3QAAAAsBAAAPAAAAZHJzL2Rvd25yZXYueG1sTI/BTsMwDIbvSLxDZCRuW9Iqq6au6cQqceTAGJyz&#10;xksLTVI1WVfeHnOC22/50+/P1X5xA5txin3wCrK1AIa+Dab3VsHp7Xm1BRaT9kYPwaOCb4ywr+/v&#10;Kl2acPOvOB+TZVTiY6kVdCmNJeex7dDpuA4jetpdwuR0onGy3Ez6RuVu4LkQBXe693Sh0yM2HbZf&#10;x6tTcHh/+fyI7jQfmqWIWSPtNgar1OPD8rQDlnBJfzD86pM61OR0DldvIhsUrDIhCaUg8wIYEZuN&#10;oHBWIHMpgNcV//9D/QMAAP//AwBQSwECLQAUAAYACAAAACEAtoM4kv4AAADhAQAAEwAAAAAAAAAA&#10;AAAAAAAAAAAAW0NvbnRlbnRfVHlwZXNdLnhtbFBLAQItABQABgAIAAAAIQA4/SH/1gAAAJQBAAAL&#10;AAAAAAAAAAAAAAAAAC8BAABfcmVscy8ucmVsc1BLAQItABQABgAIAAAAIQD+cuPQ1g8AAB9+AAAO&#10;AAAAAAAAAAAAAAAAAC4CAABkcnMvZTJvRG9jLnhtbFBLAQItABQABgAIAAAAIQAHxHph3QAAAAsB&#10;AAAPAAAAAAAAAAAAAAAAADASAABkcnMvZG93bnJldi54bWxQSwUGAAAAAAQABADzAAAAOhMAAAAA&#10;" adj="-11796480,,5400" path="m,424v,747,1683,820,2524,841c3365,1285,3899,610,5048,551,6197,491,8598,964,9416,910v817,-56,539,-1432,539,-690l9955,10000v,-746,-1756,-406,-2489,-436c6733,9535,6256,9812,5558,9821v-698,9,-904,-202,-2279,-202c1675,9516,2704,9391,,9743l,424xe" fillcolor="#ffc000 [3207]" strokecolor="#7f5f00 [1607]" strokeweight="1pt">
                      <v:stroke joinstyle="miter"/>
                      <v:formulas/>
                      <v:path arrowok="t" o:connecttype="custom" o:connectlocs="0,125614;899176,374770;1798352,163240;3354453,269597;3546472,65177;3546472,2962605;2659765,2833435;1980039,2909574;1168145,2849730;0,2886466;0,125614" o:connectangles="0,0,0,0,0,0,0,0,0,0,0" textboxrect="0,0,10000,10000"/>
                      <v:textbox>
                        <w:txbxContent>
                          <w:p w14:paraId="29D6B04F" w14:textId="77777777" w:rsidR="0076504B" w:rsidRDefault="008B7437" w:rsidP="0076504B">
                            <w:pPr>
                              <w:spacing w:after="0"/>
                              <w:ind w:left="720" w:hanging="360"/>
                              <w:rPr>
                                <w:rFonts w:eastAsia="+mn-ea"/>
                                <w:b/>
                                <w:bCs/>
                                <w:sz w:val="18"/>
                                <w:szCs w:val="18"/>
                              </w:rPr>
                            </w:pPr>
                            <w:r>
                              <w:rPr>
                                <w:rFonts w:eastAsia="+mn-ea"/>
                                <w:b/>
                                <w:bCs/>
                                <w:sz w:val="18"/>
                                <w:szCs w:val="18"/>
                              </w:rPr>
                              <w:t xml:space="preserve"> </w:t>
                            </w:r>
                          </w:p>
                          <w:p w14:paraId="672A6659" w14:textId="77777777" w:rsidR="0076504B" w:rsidRDefault="0076504B" w:rsidP="0076504B">
                            <w:pPr>
                              <w:spacing w:after="0"/>
                              <w:ind w:left="720" w:hanging="360"/>
                              <w:rPr>
                                <w:rFonts w:eastAsia="+mn-ea"/>
                                <w:b/>
                                <w:bCs/>
                                <w:sz w:val="18"/>
                                <w:szCs w:val="18"/>
                              </w:rPr>
                            </w:pPr>
                          </w:p>
                          <w:p w14:paraId="1332EDEE" w14:textId="77777777" w:rsidR="0076504B" w:rsidRPr="0076504B" w:rsidRDefault="0076504B" w:rsidP="0076504B">
                            <w:pPr>
                              <w:spacing w:after="0"/>
                              <w:ind w:left="720" w:hanging="360"/>
                              <w:rPr>
                                <w:b/>
                                <w:bCs/>
                                <w:color w:val="000000" w:themeColor="text1"/>
                                <w:sz w:val="18"/>
                                <w:szCs w:val="18"/>
                              </w:rPr>
                            </w:pPr>
                            <w:r w:rsidRPr="0076504B">
                              <w:rPr>
                                <w:rFonts w:eastAsia="+mn-ea"/>
                                <w:b/>
                                <w:bCs/>
                                <w:color w:val="000000" w:themeColor="text1"/>
                                <w:sz w:val="18"/>
                                <w:szCs w:val="18"/>
                              </w:rPr>
                              <w:t>Academic Senate’s primary function is to make recommendations with respect to academic and professional matters</w:t>
                            </w:r>
                            <w:r w:rsidRPr="0076504B">
                              <w:rPr>
                                <w:b/>
                                <w:bCs/>
                                <w:color w:val="000000" w:themeColor="text1"/>
                                <w:sz w:val="18"/>
                                <w:szCs w:val="18"/>
                              </w:rPr>
                              <w:t xml:space="preserve"> specifically</w:t>
                            </w:r>
                            <w:r w:rsidRPr="0076504B">
                              <w:rPr>
                                <w:rFonts w:eastAsia="+mn-ea"/>
                                <w:b/>
                                <w:bCs/>
                                <w:color w:val="000000" w:themeColor="text1"/>
                                <w:sz w:val="18"/>
                                <w:szCs w:val="18"/>
                              </w:rPr>
                              <w:t xml:space="preserve"> the following policy development and implementation matters:</w:t>
                            </w:r>
                            <w:r w:rsidRPr="0076504B">
                              <w:rPr>
                                <w:rFonts w:eastAsia="+mn-ea"/>
                                <w:b/>
                                <w:bCs/>
                                <w:i/>
                                <w:iCs/>
                                <w:color w:val="000000" w:themeColor="text1"/>
                                <w:sz w:val="18"/>
                                <w:szCs w:val="18"/>
                              </w:rPr>
                              <w:t xml:space="preserve"> </w:t>
                            </w:r>
                          </w:p>
                          <w:p w14:paraId="65B9575D"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1.</w:t>
                            </w:r>
                            <w:r w:rsidRPr="0076504B">
                              <w:rPr>
                                <w:color w:val="000000" w:themeColor="text1"/>
                                <w:sz w:val="14"/>
                                <w:szCs w:val="14"/>
                              </w:rPr>
                              <w:t xml:space="preserve"> </w:t>
                            </w:r>
                            <w:r w:rsidRPr="0076504B">
                              <w:rPr>
                                <w:rFonts w:eastAsia="+mn-ea"/>
                                <w:color w:val="000000" w:themeColor="text1"/>
                                <w:sz w:val="18"/>
                                <w:szCs w:val="18"/>
                              </w:rPr>
                              <w:t>Curriculum, including establishing prerequisites</w:t>
                            </w:r>
                          </w:p>
                          <w:p w14:paraId="47E409C0"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2.</w:t>
                            </w:r>
                            <w:r w:rsidRPr="0076504B">
                              <w:rPr>
                                <w:color w:val="000000" w:themeColor="text1"/>
                                <w:sz w:val="14"/>
                                <w:szCs w:val="14"/>
                              </w:rPr>
                              <w:t xml:space="preserve"> </w:t>
                            </w:r>
                            <w:r w:rsidRPr="0076504B">
                              <w:rPr>
                                <w:rFonts w:eastAsia="+mn-ea"/>
                                <w:color w:val="000000" w:themeColor="text1"/>
                                <w:sz w:val="18"/>
                                <w:szCs w:val="18"/>
                              </w:rPr>
                              <w:t>Degree &amp; Certificate Requirements</w:t>
                            </w:r>
                          </w:p>
                          <w:p w14:paraId="56C57FA5"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3.</w:t>
                            </w:r>
                            <w:r w:rsidRPr="0076504B">
                              <w:rPr>
                                <w:color w:val="000000" w:themeColor="text1"/>
                                <w:sz w:val="14"/>
                                <w:szCs w:val="14"/>
                              </w:rPr>
                              <w:t xml:space="preserve"> </w:t>
                            </w:r>
                            <w:r w:rsidRPr="0076504B">
                              <w:rPr>
                                <w:rFonts w:eastAsia="+mn-ea"/>
                                <w:color w:val="000000" w:themeColor="text1"/>
                                <w:sz w:val="18"/>
                                <w:szCs w:val="18"/>
                              </w:rPr>
                              <w:t>Grading Policies</w:t>
                            </w:r>
                          </w:p>
                          <w:p w14:paraId="06A41074"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4.</w:t>
                            </w:r>
                            <w:r w:rsidRPr="0076504B">
                              <w:rPr>
                                <w:color w:val="000000" w:themeColor="text1"/>
                                <w:sz w:val="14"/>
                                <w:szCs w:val="14"/>
                              </w:rPr>
                              <w:t xml:space="preserve"> </w:t>
                            </w:r>
                            <w:r w:rsidRPr="0076504B">
                              <w:rPr>
                                <w:rFonts w:eastAsia="+mn-ea"/>
                                <w:color w:val="000000" w:themeColor="text1"/>
                                <w:sz w:val="18"/>
                                <w:szCs w:val="18"/>
                              </w:rPr>
                              <w:t>Educational Program Development</w:t>
                            </w:r>
                          </w:p>
                          <w:p w14:paraId="6A8D5196"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5.</w:t>
                            </w:r>
                            <w:r w:rsidRPr="0076504B">
                              <w:rPr>
                                <w:color w:val="000000" w:themeColor="text1"/>
                                <w:sz w:val="14"/>
                                <w:szCs w:val="14"/>
                              </w:rPr>
                              <w:t xml:space="preserve"> </w:t>
                            </w:r>
                            <w:r w:rsidRPr="0076504B">
                              <w:rPr>
                                <w:rFonts w:eastAsia="+mn-ea"/>
                                <w:color w:val="000000" w:themeColor="text1"/>
                                <w:sz w:val="18"/>
                                <w:szCs w:val="18"/>
                              </w:rPr>
                              <w:t>Standards &amp; Policies regarding Student Preparation and Success</w:t>
                            </w:r>
                          </w:p>
                          <w:p w14:paraId="77413210"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6.</w:t>
                            </w:r>
                            <w:r w:rsidRPr="0076504B">
                              <w:rPr>
                                <w:color w:val="000000" w:themeColor="text1"/>
                                <w:sz w:val="14"/>
                                <w:szCs w:val="14"/>
                              </w:rPr>
                              <w:t xml:space="preserve"> </w:t>
                            </w:r>
                            <w:r w:rsidRPr="0076504B">
                              <w:rPr>
                                <w:rFonts w:eastAsia="+mn-ea"/>
                                <w:color w:val="000000" w:themeColor="text1"/>
                                <w:sz w:val="18"/>
                                <w:szCs w:val="18"/>
                              </w:rPr>
                              <w:t>College governance structures, as related to faculty roles</w:t>
                            </w:r>
                          </w:p>
                          <w:p w14:paraId="18643D1B"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7.</w:t>
                            </w:r>
                            <w:r w:rsidRPr="0076504B">
                              <w:rPr>
                                <w:color w:val="000000" w:themeColor="text1"/>
                                <w:sz w:val="14"/>
                                <w:szCs w:val="14"/>
                              </w:rPr>
                              <w:t xml:space="preserve"> </w:t>
                            </w:r>
                            <w:r w:rsidRPr="0076504B">
                              <w:rPr>
                                <w:rFonts w:eastAsia="+mn-ea"/>
                                <w:color w:val="000000" w:themeColor="text1"/>
                                <w:sz w:val="18"/>
                                <w:szCs w:val="18"/>
                              </w:rPr>
                              <w:t>Faculty roles and involvement in accreditation process</w:t>
                            </w:r>
                          </w:p>
                          <w:p w14:paraId="1BF5384C"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8.</w:t>
                            </w:r>
                            <w:r w:rsidRPr="0076504B">
                              <w:rPr>
                                <w:color w:val="000000" w:themeColor="text1"/>
                                <w:sz w:val="14"/>
                                <w:szCs w:val="14"/>
                              </w:rPr>
                              <w:t xml:space="preserve"> </w:t>
                            </w:r>
                            <w:r w:rsidRPr="0076504B">
                              <w:rPr>
                                <w:rFonts w:eastAsia="+mn-ea"/>
                                <w:color w:val="000000" w:themeColor="text1"/>
                                <w:sz w:val="18"/>
                                <w:szCs w:val="18"/>
                              </w:rPr>
                              <w:t>Policies for faculty professional development activities</w:t>
                            </w:r>
                          </w:p>
                          <w:p w14:paraId="5D90234F"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9.</w:t>
                            </w:r>
                            <w:r w:rsidRPr="0076504B">
                              <w:rPr>
                                <w:color w:val="000000" w:themeColor="text1"/>
                                <w:sz w:val="14"/>
                                <w:szCs w:val="14"/>
                              </w:rPr>
                              <w:t xml:space="preserve"> </w:t>
                            </w:r>
                            <w:r w:rsidRPr="0076504B">
                              <w:rPr>
                                <w:rFonts w:eastAsia="+mn-ea"/>
                                <w:color w:val="000000" w:themeColor="text1"/>
                                <w:sz w:val="18"/>
                                <w:szCs w:val="18"/>
                              </w:rPr>
                              <w:t>Processes for program review</w:t>
                            </w:r>
                          </w:p>
                          <w:p w14:paraId="6B830ECD" w14:textId="77777777" w:rsidR="0076504B" w:rsidRPr="0076504B" w:rsidRDefault="0076504B" w:rsidP="0076504B">
                            <w:pPr>
                              <w:tabs>
                                <w:tab w:val="num" w:pos="720"/>
                              </w:tabs>
                              <w:spacing w:after="0"/>
                              <w:ind w:left="720" w:hanging="360"/>
                              <w:rPr>
                                <w:color w:val="000000" w:themeColor="text1"/>
                                <w:sz w:val="18"/>
                                <w:szCs w:val="18"/>
                              </w:rPr>
                            </w:pPr>
                            <w:r w:rsidRPr="0076504B">
                              <w:rPr>
                                <w:color w:val="000000" w:themeColor="text1"/>
                                <w:sz w:val="18"/>
                                <w:szCs w:val="18"/>
                              </w:rPr>
                              <w:t>10.</w:t>
                            </w:r>
                            <w:r w:rsidRPr="0076504B">
                              <w:rPr>
                                <w:color w:val="000000" w:themeColor="text1"/>
                                <w:sz w:val="14"/>
                                <w:szCs w:val="14"/>
                              </w:rPr>
                              <w:t xml:space="preserve"> </w:t>
                            </w:r>
                            <w:r w:rsidRPr="0076504B">
                              <w:rPr>
                                <w:rFonts w:eastAsia="+mn-ea"/>
                                <w:color w:val="000000" w:themeColor="text1"/>
                                <w:sz w:val="18"/>
                                <w:szCs w:val="18"/>
                              </w:rPr>
                              <w:t>Processes for institutional planning and budget development</w:t>
                            </w:r>
                          </w:p>
                          <w:p w14:paraId="1EB7009B" w14:textId="77777777" w:rsidR="0076504B" w:rsidRPr="0076504B" w:rsidRDefault="0076504B" w:rsidP="0076504B">
                            <w:pPr>
                              <w:pStyle w:val="ListParagraph"/>
                              <w:numPr>
                                <w:ilvl w:val="0"/>
                                <w:numId w:val="12"/>
                              </w:numPr>
                              <w:tabs>
                                <w:tab w:val="left" w:pos="720"/>
                              </w:tabs>
                              <w:spacing w:after="0" w:line="276" w:lineRule="auto"/>
                              <w:rPr>
                                <w:color w:val="000000" w:themeColor="text1"/>
                                <w:sz w:val="18"/>
                                <w:szCs w:val="18"/>
                              </w:rPr>
                            </w:pPr>
                            <w:r w:rsidRPr="0076504B">
                              <w:rPr>
                                <w:rFonts w:eastAsia="+mn-ea"/>
                                <w:color w:val="000000" w:themeColor="text1"/>
                                <w:sz w:val="18"/>
                                <w:szCs w:val="18"/>
                              </w:rPr>
                              <w:t xml:space="preserve">Other academic and professional matters as mutually agreed </w:t>
                            </w:r>
                            <w:proofErr w:type="gramStart"/>
                            <w:r w:rsidRPr="0076504B">
                              <w:rPr>
                                <w:rFonts w:eastAsia="+mn-ea"/>
                                <w:color w:val="000000" w:themeColor="text1"/>
                                <w:sz w:val="18"/>
                                <w:szCs w:val="18"/>
                              </w:rPr>
                              <w:t>upon</w:t>
                            </w:r>
                            <w:proofErr w:type="gramEnd"/>
                            <w:r w:rsidRPr="0076504B">
                              <w:rPr>
                                <w:rFonts w:eastAsia="+mn-ea"/>
                                <w:color w:val="000000" w:themeColor="text1"/>
                                <w:sz w:val="18"/>
                                <w:szCs w:val="18"/>
                              </w:rPr>
                              <w:t>.</w:t>
                            </w:r>
                          </w:p>
                          <w:p w14:paraId="0A37501D" w14:textId="77777777" w:rsidR="0076504B" w:rsidRPr="0076504B" w:rsidRDefault="0076504B" w:rsidP="0076504B">
                            <w:pPr>
                              <w:spacing w:after="0"/>
                              <w:jc w:val="center"/>
                              <w:rPr>
                                <w:color w:val="000000" w:themeColor="text1"/>
                              </w:rPr>
                            </w:pPr>
                          </w:p>
                        </w:txbxContent>
                      </v:textbox>
                    </v:shape>
                  </w:pict>
                </mc:Fallback>
              </mc:AlternateContent>
            </w:r>
          </w:p>
          <w:p w14:paraId="6A05A809" w14:textId="77777777" w:rsidR="0072692C" w:rsidRPr="0076504B" w:rsidRDefault="0072692C">
            <w:pPr>
              <w:rPr>
                <w:sz w:val="28"/>
                <w:szCs w:val="28"/>
              </w:rPr>
            </w:pPr>
          </w:p>
        </w:tc>
        <w:tc>
          <w:tcPr>
            <w:tcW w:w="8730" w:type="dxa"/>
          </w:tcPr>
          <w:p w14:paraId="5A39BBE3" w14:textId="77777777" w:rsidR="009F3EC2" w:rsidRDefault="009F3EC2" w:rsidP="003B3F28">
            <w:pPr>
              <w:jc w:val="center"/>
              <w:rPr>
                <w:b/>
                <w:sz w:val="56"/>
                <w:szCs w:val="56"/>
              </w:rPr>
            </w:pPr>
          </w:p>
          <w:p w14:paraId="1ADA50C4" w14:textId="77777777" w:rsidR="0072692C" w:rsidRDefault="003B3F28" w:rsidP="003B3F28">
            <w:pPr>
              <w:jc w:val="center"/>
              <w:rPr>
                <w:b/>
                <w:sz w:val="56"/>
                <w:szCs w:val="56"/>
              </w:rPr>
            </w:pPr>
            <w:r w:rsidRPr="003B3F28">
              <w:rPr>
                <w:b/>
                <w:sz w:val="56"/>
                <w:szCs w:val="56"/>
              </w:rPr>
              <w:t>Ventura College Academic Senate</w:t>
            </w:r>
          </w:p>
          <w:p w14:paraId="0DFAE634" w14:textId="77777777" w:rsidR="008B7437" w:rsidRPr="00056DBA" w:rsidRDefault="003B3F28" w:rsidP="003B3F28">
            <w:pPr>
              <w:rPr>
                <w:rFonts w:ascii="Times New Roman" w:hAnsi="Times New Roman" w:cs="Times New Roman"/>
                <w:b/>
                <w:sz w:val="24"/>
                <w:szCs w:val="24"/>
              </w:rPr>
            </w:pPr>
            <w:r>
              <w:rPr>
                <w:b/>
                <w:sz w:val="24"/>
                <w:szCs w:val="24"/>
              </w:rPr>
              <w:t xml:space="preserve">  </w:t>
            </w:r>
          </w:p>
          <w:p w14:paraId="69E6E7F5" w14:textId="77777777" w:rsidR="003B3F28" w:rsidRPr="00056DBA" w:rsidRDefault="008B7437" w:rsidP="003B3F28">
            <w:pPr>
              <w:rPr>
                <w:rFonts w:ascii="Times New Roman" w:hAnsi="Times New Roman" w:cs="Times New Roman"/>
                <w:b/>
                <w:sz w:val="24"/>
                <w:szCs w:val="24"/>
              </w:rPr>
            </w:pPr>
            <w:r w:rsidRPr="00056DBA">
              <w:rPr>
                <w:rFonts w:ascii="Times New Roman" w:hAnsi="Times New Roman" w:cs="Times New Roman"/>
                <w:b/>
                <w:sz w:val="24"/>
                <w:szCs w:val="24"/>
              </w:rPr>
              <w:t xml:space="preserve">  </w:t>
            </w:r>
            <w:r w:rsidR="009F3EC2">
              <w:rPr>
                <w:rFonts w:ascii="Times New Roman" w:hAnsi="Times New Roman" w:cs="Times New Roman"/>
                <w:b/>
                <w:sz w:val="24"/>
                <w:szCs w:val="24"/>
              </w:rPr>
              <w:t xml:space="preserve">  </w:t>
            </w:r>
            <w:r w:rsidR="003B3F28" w:rsidRPr="00056DBA">
              <w:rPr>
                <w:rFonts w:ascii="Times New Roman" w:hAnsi="Times New Roman" w:cs="Times New Roman"/>
                <w:b/>
                <w:sz w:val="24"/>
                <w:szCs w:val="24"/>
              </w:rPr>
              <w:t xml:space="preserve"> </w:t>
            </w:r>
            <w:r w:rsidRPr="00056DBA">
              <w:rPr>
                <w:rFonts w:ascii="Times New Roman" w:hAnsi="Times New Roman" w:cs="Times New Roman"/>
                <w:b/>
                <w:sz w:val="24"/>
                <w:szCs w:val="24"/>
              </w:rPr>
              <w:t xml:space="preserve"> </w:t>
            </w:r>
            <w:r w:rsidR="004D4B62">
              <w:rPr>
                <w:rFonts w:ascii="Times New Roman" w:hAnsi="Times New Roman" w:cs="Times New Roman"/>
                <w:b/>
                <w:sz w:val="24"/>
                <w:szCs w:val="24"/>
              </w:rPr>
              <w:t xml:space="preserve">Lydia Morales ( </w:t>
            </w:r>
            <w:r w:rsidR="003B3F28" w:rsidRPr="00056DBA">
              <w:rPr>
                <w:rFonts w:ascii="Times New Roman" w:hAnsi="Times New Roman" w:cs="Times New Roman"/>
                <w:b/>
                <w:i/>
                <w:sz w:val="24"/>
                <w:szCs w:val="24"/>
              </w:rPr>
              <w:t>President</w:t>
            </w:r>
            <w:r w:rsidR="003B3F28" w:rsidRPr="00056DBA">
              <w:rPr>
                <w:rFonts w:ascii="Times New Roman" w:hAnsi="Times New Roman" w:cs="Times New Roman"/>
                <w:b/>
                <w:sz w:val="24"/>
                <w:szCs w:val="24"/>
              </w:rPr>
              <w:t xml:space="preserve">)                       </w:t>
            </w:r>
            <w:r w:rsidRPr="00056DBA">
              <w:rPr>
                <w:rFonts w:ascii="Times New Roman" w:hAnsi="Times New Roman" w:cs="Times New Roman"/>
                <w:b/>
                <w:sz w:val="24"/>
                <w:szCs w:val="24"/>
              </w:rPr>
              <w:t xml:space="preserve">           </w:t>
            </w:r>
            <w:r w:rsidR="003B3F28" w:rsidRPr="00056DBA">
              <w:rPr>
                <w:rFonts w:ascii="Times New Roman" w:hAnsi="Times New Roman" w:cs="Times New Roman"/>
                <w:b/>
                <w:sz w:val="24"/>
                <w:szCs w:val="24"/>
              </w:rPr>
              <w:t xml:space="preserve">  Dan Clark (</w:t>
            </w:r>
            <w:r w:rsidR="003B3F28" w:rsidRPr="00056DBA">
              <w:rPr>
                <w:rFonts w:ascii="Times New Roman" w:hAnsi="Times New Roman" w:cs="Times New Roman"/>
                <w:b/>
                <w:i/>
                <w:sz w:val="24"/>
                <w:szCs w:val="24"/>
              </w:rPr>
              <w:t>Vice</w:t>
            </w:r>
            <w:r w:rsidR="003B3F28" w:rsidRPr="00056DBA">
              <w:rPr>
                <w:rFonts w:ascii="Times New Roman" w:hAnsi="Times New Roman" w:cs="Times New Roman"/>
                <w:b/>
                <w:sz w:val="24"/>
                <w:szCs w:val="24"/>
              </w:rPr>
              <w:t xml:space="preserve"> </w:t>
            </w:r>
            <w:r w:rsidR="003B3F28" w:rsidRPr="00056DBA">
              <w:rPr>
                <w:rFonts w:ascii="Times New Roman" w:hAnsi="Times New Roman" w:cs="Times New Roman"/>
                <w:b/>
                <w:i/>
                <w:sz w:val="24"/>
                <w:szCs w:val="24"/>
              </w:rPr>
              <w:t>President</w:t>
            </w:r>
            <w:r w:rsidR="003B3F28" w:rsidRPr="00056DBA">
              <w:rPr>
                <w:rFonts w:ascii="Times New Roman" w:hAnsi="Times New Roman" w:cs="Times New Roman"/>
                <w:b/>
                <w:sz w:val="24"/>
                <w:szCs w:val="24"/>
              </w:rPr>
              <w:t>)</w:t>
            </w:r>
          </w:p>
          <w:p w14:paraId="40771CAE" w14:textId="77777777" w:rsidR="003B3F28" w:rsidRPr="00056DBA" w:rsidRDefault="003B3F28" w:rsidP="003B3F28">
            <w:pPr>
              <w:rPr>
                <w:rFonts w:ascii="Times New Roman" w:hAnsi="Times New Roman" w:cs="Times New Roman"/>
                <w:sz w:val="24"/>
                <w:szCs w:val="24"/>
              </w:rPr>
            </w:pPr>
            <w:r w:rsidRPr="00056DBA">
              <w:rPr>
                <w:rFonts w:ascii="Times New Roman" w:hAnsi="Times New Roman" w:cs="Times New Roman"/>
                <w:sz w:val="24"/>
                <w:szCs w:val="24"/>
              </w:rPr>
              <w:t xml:space="preserve">   </w:t>
            </w:r>
            <w:r w:rsidR="009F3EC2">
              <w:rPr>
                <w:rFonts w:ascii="Times New Roman" w:hAnsi="Times New Roman" w:cs="Times New Roman"/>
                <w:sz w:val="24"/>
                <w:szCs w:val="24"/>
              </w:rPr>
              <w:t xml:space="preserve">  </w:t>
            </w:r>
            <w:r w:rsidR="008B7437" w:rsidRPr="00056DBA">
              <w:rPr>
                <w:rFonts w:ascii="Times New Roman" w:hAnsi="Times New Roman" w:cs="Times New Roman"/>
                <w:sz w:val="24"/>
                <w:szCs w:val="24"/>
              </w:rPr>
              <w:t xml:space="preserve"> </w:t>
            </w:r>
            <w:r w:rsidRPr="00056DBA">
              <w:rPr>
                <w:rFonts w:ascii="Times New Roman" w:hAnsi="Times New Roman" w:cs="Times New Roman"/>
                <w:sz w:val="24"/>
                <w:szCs w:val="24"/>
              </w:rPr>
              <w:t xml:space="preserve">Email: </w:t>
            </w:r>
            <w:hyperlink r:id="rId6" w:history="1">
              <w:r w:rsidRPr="00056DBA">
                <w:rPr>
                  <w:rStyle w:val="Hyperlink"/>
                  <w:rFonts w:ascii="Times New Roman" w:hAnsi="Times New Roman" w:cs="Times New Roman"/>
                  <w:sz w:val="24"/>
                  <w:szCs w:val="24"/>
                </w:rPr>
                <w:t>lmatthews@vcccd.edu</w:t>
              </w:r>
            </w:hyperlink>
            <w:r w:rsidRPr="00056DBA">
              <w:rPr>
                <w:rFonts w:ascii="Times New Roman" w:hAnsi="Times New Roman" w:cs="Times New Roman"/>
                <w:sz w:val="24"/>
                <w:szCs w:val="24"/>
              </w:rPr>
              <w:t xml:space="preserve">              </w:t>
            </w:r>
            <w:r w:rsidR="008B7437" w:rsidRPr="00056DBA">
              <w:rPr>
                <w:rFonts w:ascii="Times New Roman" w:hAnsi="Times New Roman" w:cs="Times New Roman"/>
                <w:sz w:val="24"/>
                <w:szCs w:val="24"/>
              </w:rPr>
              <w:t xml:space="preserve">                </w:t>
            </w:r>
            <w:r w:rsidR="009F3EC2">
              <w:rPr>
                <w:rFonts w:ascii="Times New Roman" w:hAnsi="Times New Roman" w:cs="Times New Roman"/>
                <w:sz w:val="24"/>
                <w:szCs w:val="24"/>
              </w:rPr>
              <w:t xml:space="preserve">   </w:t>
            </w:r>
            <w:r w:rsidR="008B7437" w:rsidRPr="00056DBA">
              <w:rPr>
                <w:rFonts w:ascii="Times New Roman" w:hAnsi="Times New Roman" w:cs="Times New Roman"/>
                <w:sz w:val="24"/>
                <w:szCs w:val="24"/>
              </w:rPr>
              <w:t xml:space="preserve">Email: </w:t>
            </w:r>
            <w:hyperlink r:id="rId7" w:history="1">
              <w:r w:rsidR="00056DBA" w:rsidRPr="00056DBA">
                <w:rPr>
                  <w:rStyle w:val="Hyperlink"/>
                  <w:rFonts w:ascii="Times New Roman" w:hAnsi="Times New Roman" w:cs="Times New Roman"/>
                  <w:sz w:val="24"/>
                  <w:szCs w:val="24"/>
                </w:rPr>
                <w:t>dclark@vcccd.edu</w:t>
              </w:r>
            </w:hyperlink>
          </w:p>
          <w:p w14:paraId="0F5DE874" w14:textId="77777777" w:rsidR="003B3F28" w:rsidRPr="00056DBA" w:rsidRDefault="003B3F28" w:rsidP="003B3F28">
            <w:pPr>
              <w:rPr>
                <w:rFonts w:ascii="Times New Roman" w:hAnsi="Times New Roman" w:cs="Times New Roman"/>
                <w:sz w:val="24"/>
                <w:szCs w:val="24"/>
              </w:rPr>
            </w:pPr>
            <w:r w:rsidRPr="00056DBA">
              <w:rPr>
                <w:rFonts w:ascii="Times New Roman" w:hAnsi="Times New Roman" w:cs="Times New Roman"/>
                <w:sz w:val="24"/>
                <w:szCs w:val="24"/>
              </w:rPr>
              <w:t xml:space="preserve">  </w:t>
            </w:r>
            <w:r w:rsidR="009F3EC2">
              <w:rPr>
                <w:rFonts w:ascii="Times New Roman" w:hAnsi="Times New Roman" w:cs="Times New Roman"/>
                <w:sz w:val="24"/>
                <w:szCs w:val="24"/>
              </w:rPr>
              <w:t xml:space="preserve">  </w:t>
            </w:r>
            <w:r w:rsidRPr="00056DBA">
              <w:rPr>
                <w:rFonts w:ascii="Times New Roman" w:hAnsi="Times New Roman" w:cs="Times New Roman"/>
                <w:sz w:val="24"/>
                <w:szCs w:val="24"/>
              </w:rPr>
              <w:t xml:space="preserve"> </w:t>
            </w:r>
            <w:r w:rsidR="008B7437" w:rsidRPr="00056DBA">
              <w:rPr>
                <w:rFonts w:ascii="Times New Roman" w:hAnsi="Times New Roman" w:cs="Times New Roman"/>
                <w:sz w:val="24"/>
                <w:szCs w:val="24"/>
              </w:rPr>
              <w:t xml:space="preserve"> </w:t>
            </w:r>
            <w:r w:rsidRPr="00056DBA">
              <w:rPr>
                <w:rFonts w:ascii="Times New Roman" w:hAnsi="Times New Roman" w:cs="Times New Roman"/>
                <w:sz w:val="24"/>
                <w:szCs w:val="24"/>
              </w:rPr>
              <w:t>Phone:805 289 6296</w:t>
            </w:r>
            <w:r w:rsidR="008B7437" w:rsidRPr="00056DBA">
              <w:rPr>
                <w:rFonts w:ascii="Times New Roman" w:hAnsi="Times New Roman" w:cs="Times New Roman"/>
                <w:sz w:val="24"/>
                <w:szCs w:val="24"/>
              </w:rPr>
              <w:t xml:space="preserve">                                              </w:t>
            </w:r>
            <w:r w:rsidR="009F3EC2">
              <w:rPr>
                <w:rFonts w:ascii="Times New Roman" w:hAnsi="Times New Roman" w:cs="Times New Roman"/>
                <w:sz w:val="24"/>
                <w:szCs w:val="24"/>
              </w:rPr>
              <w:t xml:space="preserve"> </w:t>
            </w:r>
            <w:r w:rsidR="00056DBA" w:rsidRPr="00056DBA">
              <w:rPr>
                <w:rFonts w:ascii="Times New Roman" w:hAnsi="Times New Roman" w:cs="Times New Roman"/>
                <w:sz w:val="24"/>
                <w:szCs w:val="24"/>
              </w:rPr>
              <w:t xml:space="preserve"> </w:t>
            </w:r>
            <w:r w:rsidR="008B7437" w:rsidRPr="00056DBA">
              <w:rPr>
                <w:rFonts w:ascii="Times New Roman" w:hAnsi="Times New Roman" w:cs="Times New Roman"/>
                <w:sz w:val="24"/>
                <w:szCs w:val="24"/>
              </w:rPr>
              <w:t>Phone: 805 289 6368</w:t>
            </w:r>
          </w:p>
          <w:p w14:paraId="41C8F396" w14:textId="77777777" w:rsidR="008B7437" w:rsidRPr="00056DBA" w:rsidRDefault="008B7437" w:rsidP="003B3F28">
            <w:pPr>
              <w:rPr>
                <w:rFonts w:ascii="Times New Roman" w:hAnsi="Times New Roman" w:cs="Times New Roman"/>
                <w:sz w:val="24"/>
                <w:szCs w:val="24"/>
              </w:rPr>
            </w:pPr>
          </w:p>
          <w:p w14:paraId="5192589D" w14:textId="77777777" w:rsidR="008B7437" w:rsidRPr="00056DBA" w:rsidRDefault="008B7437" w:rsidP="003B3F28">
            <w:pPr>
              <w:rPr>
                <w:rFonts w:ascii="Times New Roman" w:hAnsi="Times New Roman" w:cs="Times New Roman"/>
                <w:b/>
                <w:sz w:val="24"/>
                <w:szCs w:val="24"/>
              </w:rPr>
            </w:pPr>
            <w:r w:rsidRPr="00056DBA">
              <w:rPr>
                <w:rFonts w:ascii="Times New Roman" w:hAnsi="Times New Roman" w:cs="Times New Roman"/>
                <w:b/>
                <w:sz w:val="24"/>
                <w:szCs w:val="24"/>
              </w:rPr>
              <w:t xml:space="preserve">   </w:t>
            </w:r>
            <w:r w:rsidR="009F3EC2">
              <w:rPr>
                <w:rFonts w:ascii="Times New Roman" w:hAnsi="Times New Roman" w:cs="Times New Roman"/>
                <w:b/>
                <w:sz w:val="24"/>
                <w:szCs w:val="24"/>
              </w:rPr>
              <w:t xml:space="preserve">  </w:t>
            </w:r>
            <w:r w:rsidRPr="00056DBA">
              <w:rPr>
                <w:rFonts w:ascii="Times New Roman" w:hAnsi="Times New Roman" w:cs="Times New Roman"/>
                <w:b/>
                <w:sz w:val="24"/>
                <w:szCs w:val="24"/>
              </w:rPr>
              <w:t xml:space="preserve"> Colleen Coffey</w:t>
            </w:r>
            <w:r w:rsidR="00056DBA" w:rsidRPr="00056DBA">
              <w:rPr>
                <w:rFonts w:ascii="Times New Roman" w:hAnsi="Times New Roman" w:cs="Times New Roman"/>
                <w:b/>
                <w:sz w:val="24"/>
                <w:szCs w:val="24"/>
              </w:rPr>
              <w:t xml:space="preserve"> (</w:t>
            </w:r>
            <w:r w:rsidR="00056DBA" w:rsidRPr="00056DBA">
              <w:rPr>
                <w:rFonts w:ascii="Times New Roman" w:hAnsi="Times New Roman" w:cs="Times New Roman"/>
                <w:b/>
                <w:i/>
                <w:sz w:val="24"/>
                <w:szCs w:val="24"/>
              </w:rPr>
              <w:t>Secretary</w:t>
            </w:r>
            <w:r w:rsidR="00056DBA" w:rsidRPr="00056DBA">
              <w:rPr>
                <w:rFonts w:ascii="Times New Roman" w:hAnsi="Times New Roman" w:cs="Times New Roman"/>
                <w:b/>
                <w:sz w:val="24"/>
                <w:szCs w:val="24"/>
              </w:rPr>
              <w:t xml:space="preserve">)                                    Andrea </w:t>
            </w:r>
            <w:proofErr w:type="spellStart"/>
            <w:r w:rsidR="00056DBA" w:rsidRPr="00056DBA">
              <w:rPr>
                <w:rFonts w:ascii="Times New Roman" w:hAnsi="Times New Roman" w:cs="Times New Roman"/>
                <w:b/>
                <w:sz w:val="24"/>
                <w:szCs w:val="24"/>
              </w:rPr>
              <w:t>Horigan</w:t>
            </w:r>
            <w:proofErr w:type="spellEnd"/>
            <w:r w:rsidR="00056DBA" w:rsidRPr="00056DBA">
              <w:rPr>
                <w:rFonts w:ascii="Times New Roman" w:hAnsi="Times New Roman" w:cs="Times New Roman"/>
                <w:b/>
                <w:sz w:val="24"/>
                <w:szCs w:val="24"/>
              </w:rPr>
              <w:t xml:space="preserve"> (</w:t>
            </w:r>
            <w:r w:rsidR="00056DBA" w:rsidRPr="00056DBA">
              <w:rPr>
                <w:rFonts w:ascii="Times New Roman" w:hAnsi="Times New Roman" w:cs="Times New Roman"/>
                <w:b/>
                <w:i/>
                <w:sz w:val="24"/>
                <w:szCs w:val="24"/>
              </w:rPr>
              <w:t>Treasurer</w:t>
            </w:r>
            <w:r w:rsidR="00056DBA" w:rsidRPr="00056DBA">
              <w:rPr>
                <w:rFonts w:ascii="Times New Roman" w:hAnsi="Times New Roman" w:cs="Times New Roman"/>
                <w:b/>
                <w:sz w:val="24"/>
                <w:szCs w:val="24"/>
              </w:rPr>
              <w:t xml:space="preserve">) </w:t>
            </w:r>
          </w:p>
          <w:p w14:paraId="1548D0EA" w14:textId="77777777" w:rsidR="009F3EC2" w:rsidRDefault="008B7437" w:rsidP="003B3F28">
            <w:pPr>
              <w:rPr>
                <w:rFonts w:ascii="Times New Roman" w:hAnsi="Times New Roman" w:cs="Times New Roman"/>
                <w:sz w:val="24"/>
                <w:szCs w:val="24"/>
              </w:rPr>
            </w:pPr>
            <w:r w:rsidRPr="00056DBA">
              <w:rPr>
                <w:rFonts w:ascii="Times New Roman" w:hAnsi="Times New Roman" w:cs="Times New Roman"/>
                <w:b/>
                <w:sz w:val="24"/>
                <w:szCs w:val="24"/>
              </w:rPr>
              <w:t xml:space="preserve">  </w:t>
            </w:r>
            <w:r w:rsidR="00056DBA" w:rsidRPr="00056DBA">
              <w:rPr>
                <w:rFonts w:ascii="Times New Roman" w:hAnsi="Times New Roman" w:cs="Times New Roman"/>
                <w:b/>
                <w:sz w:val="24"/>
                <w:szCs w:val="24"/>
              </w:rPr>
              <w:t xml:space="preserve">  </w:t>
            </w:r>
            <w:r w:rsidR="009F3EC2">
              <w:rPr>
                <w:rFonts w:ascii="Times New Roman" w:hAnsi="Times New Roman" w:cs="Times New Roman"/>
                <w:b/>
                <w:sz w:val="24"/>
                <w:szCs w:val="24"/>
              </w:rPr>
              <w:t xml:space="preserve">  </w:t>
            </w:r>
            <w:r w:rsidR="00056DBA" w:rsidRPr="00056DBA">
              <w:rPr>
                <w:rFonts w:ascii="Times New Roman" w:hAnsi="Times New Roman" w:cs="Times New Roman"/>
                <w:sz w:val="24"/>
                <w:szCs w:val="24"/>
              </w:rPr>
              <w:t>Email:</w:t>
            </w:r>
            <w:r w:rsidR="009F3EC2">
              <w:rPr>
                <w:rFonts w:ascii="Times New Roman" w:hAnsi="Times New Roman" w:cs="Times New Roman"/>
                <w:sz w:val="24"/>
                <w:szCs w:val="24"/>
              </w:rPr>
              <w:t xml:space="preserve"> </w:t>
            </w:r>
            <w:hyperlink r:id="rId8" w:history="1">
              <w:r w:rsidR="009F3EC2" w:rsidRPr="007A6330">
                <w:rPr>
                  <w:rStyle w:val="Hyperlink"/>
                  <w:rFonts w:ascii="Times New Roman" w:hAnsi="Times New Roman" w:cs="Times New Roman"/>
                  <w:sz w:val="24"/>
                  <w:szCs w:val="24"/>
                </w:rPr>
                <w:t>ccoffey@vcccd.edu</w:t>
              </w:r>
            </w:hyperlink>
            <w:r w:rsidR="009F3EC2" w:rsidRPr="00056DBA">
              <w:rPr>
                <w:rFonts w:ascii="Times New Roman" w:hAnsi="Times New Roman" w:cs="Times New Roman"/>
                <w:sz w:val="24"/>
                <w:szCs w:val="24"/>
              </w:rPr>
              <w:t xml:space="preserve"> </w:t>
            </w:r>
            <w:r w:rsidR="009F3EC2">
              <w:rPr>
                <w:rFonts w:ascii="Times New Roman" w:hAnsi="Times New Roman" w:cs="Times New Roman"/>
                <w:sz w:val="24"/>
                <w:szCs w:val="24"/>
              </w:rPr>
              <w:t xml:space="preserve">                                    </w:t>
            </w:r>
            <w:r w:rsidR="009F3EC2" w:rsidRPr="00056DBA">
              <w:rPr>
                <w:rFonts w:ascii="Times New Roman" w:hAnsi="Times New Roman" w:cs="Times New Roman"/>
                <w:sz w:val="24"/>
                <w:szCs w:val="24"/>
              </w:rPr>
              <w:t xml:space="preserve">Email: </w:t>
            </w:r>
            <w:hyperlink r:id="rId9" w:history="1">
              <w:r w:rsidR="009F3EC2" w:rsidRPr="00056DBA">
                <w:rPr>
                  <w:rStyle w:val="Hyperlink"/>
                  <w:rFonts w:ascii="Times New Roman" w:hAnsi="Times New Roman" w:cs="Times New Roman"/>
                  <w:sz w:val="24"/>
                  <w:szCs w:val="24"/>
                </w:rPr>
                <w:t>ahorigan@vcccd.edu</w:t>
              </w:r>
            </w:hyperlink>
          </w:p>
          <w:p w14:paraId="402F922C" w14:textId="77777777" w:rsidR="008B7437" w:rsidRDefault="00056DBA" w:rsidP="009F3EC2">
            <w:pPr>
              <w:rPr>
                <w:rFonts w:ascii="Times New Roman" w:hAnsi="Times New Roman" w:cs="Times New Roman"/>
                <w:sz w:val="24"/>
                <w:szCs w:val="24"/>
              </w:rPr>
            </w:pPr>
            <w:r w:rsidRPr="00056DBA">
              <w:rPr>
                <w:rFonts w:ascii="Times New Roman" w:hAnsi="Times New Roman" w:cs="Times New Roman"/>
                <w:sz w:val="24"/>
                <w:szCs w:val="24"/>
              </w:rPr>
              <w:t xml:space="preserve">      </w:t>
            </w:r>
            <w:r w:rsidR="008B7437" w:rsidRPr="00056DBA">
              <w:rPr>
                <w:rFonts w:ascii="Times New Roman" w:hAnsi="Times New Roman" w:cs="Times New Roman"/>
                <w:sz w:val="24"/>
                <w:szCs w:val="24"/>
              </w:rPr>
              <w:t xml:space="preserve">Phone: </w:t>
            </w:r>
            <w:r w:rsidRPr="00056DBA">
              <w:rPr>
                <w:rFonts w:ascii="Times New Roman" w:hAnsi="Times New Roman" w:cs="Times New Roman"/>
                <w:sz w:val="24"/>
                <w:szCs w:val="24"/>
              </w:rPr>
              <w:t xml:space="preserve"> (805) 289</w:t>
            </w:r>
            <w:r w:rsidRPr="00056DBA">
              <w:rPr>
                <w:rFonts w:ascii="Times New Roman" w:hAnsi="Times New Roman" w:cs="Times New Roman"/>
                <w:b/>
                <w:sz w:val="24"/>
                <w:szCs w:val="24"/>
              </w:rPr>
              <w:t xml:space="preserve">-6194                                          </w:t>
            </w:r>
            <w:r w:rsidRPr="00056DBA">
              <w:rPr>
                <w:rFonts w:ascii="Times New Roman" w:hAnsi="Times New Roman" w:cs="Times New Roman"/>
                <w:sz w:val="24"/>
                <w:szCs w:val="24"/>
              </w:rPr>
              <w:t>Phone: (805) 289-6196</w:t>
            </w:r>
          </w:p>
          <w:p w14:paraId="72A3D3EC" w14:textId="77777777" w:rsidR="004D4B62" w:rsidRDefault="004D4B62" w:rsidP="009F3EC2">
            <w:pPr>
              <w:rPr>
                <w:rFonts w:ascii="Times New Roman" w:hAnsi="Times New Roman" w:cs="Times New Roman"/>
                <w:sz w:val="24"/>
                <w:szCs w:val="24"/>
              </w:rPr>
            </w:pPr>
          </w:p>
          <w:p w14:paraId="39B6B1D1" w14:textId="77777777" w:rsidR="004D4B62" w:rsidRPr="003B3F28" w:rsidRDefault="004D4B62" w:rsidP="009F3EC2">
            <w:pPr>
              <w:rPr>
                <w:b/>
                <w:sz w:val="24"/>
                <w:szCs w:val="24"/>
              </w:rPr>
            </w:pPr>
            <w:r>
              <w:rPr>
                <w:b/>
                <w:sz w:val="24"/>
                <w:szCs w:val="24"/>
              </w:rPr>
              <w:t xml:space="preserve">    </w:t>
            </w:r>
          </w:p>
        </w:tc>
      </w:tr>
    </w:tbl>
    <w:tbl>
      <w:tblPr>
        <w:tblW w:w="13882" w:type="dxa"/>
        <w:jc w:val="center"/>
        <w:tblLook w:val="04A0" w:firstRow="1" w:lastRow="0" w:firstColumn="1" w:lastColumn="0" w:noHBand="0" w:noVBand="1"/>
      </w:tblPr>
      <w:tblGrid>
        <w:gridCol w:w="5728"/>
        <w:gridCol w:w="6463"/>
        <w:gridCol w:w="1901"/>
        <w:gridCol w:w="20"/>
      </w:tblGrid>
      <w:tr w:rsidR="004504FA" w:rsidRPr="003476E3" w14:paraId="4782E020" w14:textId="77777777" w:rsidTr="5D5DC898">
        <w:trPr>
          <w:trHeight w:val="288"/>
          <w:jc w:val="center"/>
        </w:trPr>
        <w:tc>
          <w:tcPr>
            <w:tcW w:w="13830" w:type="dxa"/>
            <w:gridSpan w:val="4"/>
            <w:tcBorders>
              <w:top w:val="nil"/>
              <w:left w:val="nil"/>
              <w:bottom w:val="single" w:sz="4" w:space="0" w:color="auto"/>
              <w:right w:val="nil"/>
            </w:tcBorders>
            <w:shd w:val="clear" w:color="auto" w:fill="auto"/>
            <w:noWrap/>
            <w:vAlign w:val="bottom"/>
            <w:hideMark/>
          </w:tcPr>
          <w:p w14:paraId="5C1A326D" w14:textId="77777777" w:rsidR="0072692C" w:rsidRPr="003476E3" w:rsidRDefault="003F1325" w:rsidP="00D50944">
            <w:pPr>
              <w:spacing w:after="0" w:line="240" w:lineRule="auto"/>
              <w:rPr>
                <w:rFonts w:ascii="Times New Roman" w:hAnsi="Times New Roman" w:cs="Times New Roman"/>
                <w:bCs/>
                <w:sz w:val="72"/>
                <w:szCs w:val="72"/>
              </w:rPr>
            </w:pPr>
            <w:r w:rsidRPr="003476E3">
              <w:rPr>
                <w:rFonts w:ascii="Times New Roman" w:hAnsi="Times New Roman" w:cs="Times New Roman"/>
                <w:bCs/>
                <w:sz w:val="72"/>
                <w:szCs w:val="72"/>
              </w:rPr>
              <w:t>_______________________________________</w:t>
            </w:r>
          </w:p>
          <w:p w14:paraId="0D0B940D" w14:textId="77777777" w:rsidR="003F1325" w:rsidRPr="003476E3" w:rsidRDefault="003F1325" w:rsidP="0072692C">
            <w:pPr>
              <w:spacing w:after="0" w:line="240" w:lineRule="auto"/>
              <w:jc w:val="center"/>
              <w:rPr>
                <w:rFonts w:ascii="Times New Roman" w:hAnsi="Times New Roman" w:cs="Times New Roman"/>
                <w:b/>
                <w:bCs/>
                <w:sz w:val="24"/>
                <w:szCs w:val="24"/>
              </w:rPr>
            </w:pPr>
          </w:p>
          <w:p w14:paraId="0EC4A8C0" w14:textId="77777777" w:rsidR="00945D05" w:rsidRPr="003476E3" w:rsidRDefault="09C0C009" w:rsidP="0072692C">
            <w:pPr>
              <w:spacing w:after="0" w:line="240" w:lineRule="auto"/>
              <w:jc w:val="center"/>
              <w:rPr>
                <w:rFonts w:ascii="Times New Roman" w:hAnsi="Times New Roman" w:cs="Times New Roman"/>
                <w:b/>
                <w:bCs/>
                <w:sz w:val="24"/>
                <w:szCs w:val="24"/>
              </w:rPr>
            </w:pPr>
            <w:r w:rsidRPr="09C0C009">
              <w:rPr>
                <w:rFonts w:ascii="Times New Roman" w:hAnsi="Times New Roman" w:cs="Times New Roman"/>
                <w:b/>
                <w:bCs/>
                <w:sz w:val="24"/>
                <w:szCs w:val="24"/>
              </w:rPr>
              <w:t>Ventura College Academic Senate</w:t>
            </w:r>
          </w:p>
          <w:p w14:paraId="47111BAD" w14:textId="4CD44B9F" w:rsidR="09C0C009" w:rsidRDefault="206E8AC8" w:rsidP="206E8AC8">
            <w:pPr>
              <w:spacing w:after="0" w:line="240" w:lineRule="auto"/>
              <w:jc w:val="center"/>
              <w:rPr>
                <w:rFonts w:ascii="Times New Roman" w:hAnsi="Times New Roman" w:cs="Times New Roman"/>
                <w:b/>
                <w:bCs/>
                <w:sz w:val="24"/>
                <w:szCs w:val="24"/>
              </w:rPr>
            </w:pPr>
            <w:r w:rsidRPr="206E8AC8">
              <w:rPr>
                <w:rFonts w:ascii="Times New Roman" w:hAnsi="Times New Roman" w:cs="Times New Roman"/>
                <w:b/>
                <w:bCs/>
                <w:sz w:val="24"/>
                <w:szCs w:val="24"/>
              </w:rPr>
              <w:t>Minutes</w:t>
            </w:r>
          </w:p>
          <w:p w14:paraId="66D481BD" w14:textId="558666B6" w:rsidR="00945D05" w:rsidRPr="003476E3" w:rsidRDefault="09C0C009" w:rsidP="09C0C009">
            <w:pPr>
              <w:spacing w:after="0" w:line="240" w:lineRule="auto"/>
              <w:jc w:val="center"/>
              <w:rPr>
                <w:rFonts w:ascii="Times New Roman" w:hAnsi="Times New Roman" w:cs="Times New Roman"/>
                <w:b/>
                <w:bCs/>
                <w:sz w:val="24"/>
                <w:szCs w:val="24"/>
              </w:rPr>
            </w:pPr>
            <w:r w:rsidRPr="09C0C009">
              <w:rPr>
                <w:rFonts w:ascii="Times New Roman" w:hAnsi="Times New Roman" w:cs="Times New Roman"/>
                <w:b/>
                <w:bCs/>
                <w:sz w:val="24"/>
                <w:szCs w:val="24"/>
              </w:rPr>
              <w:t>Thursday, September 19</w:t>
            </w:r>
            <w:r w:rsidRPr="09C0C009">
              <w:rPr>
                <w:rFonts w:ascii="Times New Roman" w:hAnsi="Times New Roman" w:cs="Times New Roman"/>
                <w:b/>
                <w:bCs/>
                <w:sz w:val="24"/>
                <w:szCs w:val="24"/>
                <w:vertAlign w:val="superscript"/>
              </w:rPr>
              <w:t>th</w:t>
            </w:r>
            <w:r w:rsidRPr="09C0C009">
              <w:rPr>
                <w:rFonts w:ascii="Times New Roman" w:hAnsi="Times New Roman" w:cs="Times New Roman"/>
                <w:b/>
                <w:bCs/>
                <w:sz w:val="24"/>
                <w:szCs w:val="24"/>
              </w:rPr>
              <w:t xml:space="preserve"> , 2019</w:t>
            </w:r>
          </w:p>
          <w:p w14:paraId="44A09C17" w14:textId="77777777" w:rsidR="00945D05" w:rsidRPr="003476E3" w:rsidRDefault="00132CFE" w:rsidP="00945D05">
            <w:pPr>
              <w:spacing w:after="0" w:line="240" w:lineRule="auto"/>
              <w:jc w:val="center"/>
              <w:rPr>
                <w:rFonts w:ascii="Times New Roman" w:hAnsi="Times New Roman" w:cs="Times New Roman"/>
                <w:b/>
                <w:bCs/>
                <w:sz w:val="24"/>
                <w:szCs w:val="24"/>
              </w:rPr>
            </w:pPr>
            <w:r w:rsidRPr="003476E3">
              <w:rPr>
                <w:rFonts w:ascii="Times New Roman" w:hAnsi="Times New Roman" w:cs="Times New Roman"/>
                <w:b/>
                <w:bCs/>
                <w:sz w:val="24"/>
                <w:szCs w:val="24"/>
              </w:rPr>
              <w:t>3</w:t>
            </w:r>
            <w:r w:rsidR="00945D05" w:rsidRPr="003476E3">
              <w:rPr>
                <w:rFonts w:ascii="Times New Roman" w:hAnsi="Times New Roman" w:cs="Times New Roman"/>
                <w:b/>
                <w:bCs/>
                <w:sz w:val="24"/>
                <w:szCs w:val="24"/>
              </w:rPr>
              <w:t>:</w:t>
            </w:r>
            <w:r w:rsidR="0072692C" w:rsidRPr="003476E3">
              <w:rPr>
                <w:rFonts w:ascii="Times New Roman" w:hAnsi="Times New Roman" w:cs="Times New Roman"/>
                <w:b/>
                <w:bCs/>
                <w:sz w:val="24"/>
                <w:szCs w:val="24"/>
              </w:rPr>
              <w:t>3</w:t>
            </w:r>
            <w:r w:rsidR="00945D05" w:rsidRPr="003476E3">
              <w:rPr>
                <w:rFonts w:ascii="Times New Roman" w:hAnsi="Times New Roman" w:cs="Times New Roman"/>
                <w:b/>
                <w:bCs/>
                <w:sz w:val="24"/>
                <w:szCs w:val="24"/>
              </w:rPr>
              <w:t>0-</w:t>
            </w:r>
            <w:r w:rsidR="0072692C" w:rsidRPr="003476E3">
              <w:rPr>
                <w:rFonts w:ascii="Times New Roman" w:hAnsi="Times New Roman" w:cs="Times New Roman"/>
                <w:b/>
                <w:bCs/>
                <w:sz w:val="24"/>
                <w:szCs w:val="24"/>
              </w:rPr>
              <w:t>5</w:t>
            </w:r>
            <w:r w:rsidR="00945D05" w:rsidRPr="003476E3">
              <w:rPr>
                <w:rFonts w:ascii="Times New Roman" w:hAnsi="Times New Roman" w:cs="Times New Roman"/>
                <w:b/>
                <w:bCs/>
                <w:sz w:val="24"/>
                <w:szCs w:val="24"/>
              </w:rPr>
              <w:t>:</w:t>
            </w:r>
            <w:r w:rsidR="0072692C" w:rsidRPr="003476E3">
              <w:rPr>
                <w:rFonts w:ascii="Times New Roman" w:hAnsi="Times New Roman" w:cs="Times New Roman"/>
                <w:b/>
                <w:bCs/>
                <w:sz w:val="24"/>
                <w:szCs w:val="24"/>
              </w:rPr>
              <w:t>0</w:t>
            </w:r>
            <w:r w:rsidR="00945D05" w:rsidRPr="003476E3">
              <w:rPr>
                <w:rFonts w:ascii="Times New Roman" w:hAnsi="Times New Roman" w:cs="Times New Roman"/>
                <w:b/>
                <w:bCs/>
                <w:sz w:val="24"/>
                <w:szCs w:val="24"/>
              </w:rPr>
              <w:t>0</w:t>
            </w:r>
          </w:p>
          <w:p w14:paraId="54D76BF0" w14:textId="77777777" w:rsidR="000744E4" w:rsidRPr="003476E3" w:rsidRDefault="0072692C" w:rsidP="00945D05">
            <w:pPr>
              <w:spacing w:after="0" w:line="240" w:lineRule="auto"/>
              <w:jc w:val="center"/>
              <w:rPr>
                <w:rFonts w:ascii="Times New Roman" w:hAnsi="Times New Roman" w:cs="Times New Roman"/>
                <w:b/>
                <w:bCs/>
                <w:sz w:val="24"/>
                <w:szCs w:val="24"/>
              </w:rPr>
            </w:pPr>
            <w:r w:rsidRPr="003476E3">
              <w:rPr>
                <w:rFonts w:ascii="Times New Roman" w:hAnsi="Times New Roman" w:cs="Times New Roman"/>
                <w:b/>
                <w:sz w:val="24"/>
                <w:szCs w:val="24"/>
              </w:rPr>
              <w:t>Multidiscipline Center West (MCW – 312</w:t>
            </w:r>
            <w:r w:rsidR="007D41BE" w:rsidRPr="003476E3">
              <w:rPr>
                <w:rFonts w:ascii="Times New Roman" w:hAnsi="Times New Roman" w:cs="Times New Roman"/>
                <w:b/>
                <w:sz w:val="24"/>
                <w:szCs w:val="24"/>
                <w:shd w:val="clear" w:color="auto" w:fill="FFFFFF"/>
              </w:rPr>
              <w:t>)</w:t>
            </w:r>
          </w:p>
          <w:p w14:paraId="0E27B00A" w14:textId="77777777" w:rsidR="000744E4" w:rsidRPr="003476E3" w:rsidRDefault="000744E4" w:rsidP="00945D05">
            <w:pPr>
              <w:spacing w:after="0" w:line="240" w:lineRule="auto"/>
              <w:jc w:val="center"/>
              <w:rPr>
                <w:rFonts w:ascii="Times New Roman" w:hAnsi="Times New Roman" w:cs="Times New Roman"/>
                <w:b/>
                <w:bCs/>
                <w:sz w:val="24"/>
                <w:szCs w:val="24"/>
              </w:rPr>
            </w:pPr>
          </w:p>
          <w:tbl>
            <w:tblPr>
              <w:tblStyle w:val="TableGrid"/>
              <w:tblW w:w="13643" w:type="dxa"/>
              <w:tblLook w:val="04A0" w:firstRow="1" w:lastRow="0" w:firstColumn="1" w:lastColumn="0" w:noHBand="0" w:noVBand="1"/>
            </w:tblPr>
            <w:tblGrid>
              <w:gridCol w:w="2235"/>
              <w:gridCol w:w="2941"/>
              <w:gridCol w:w="1128"/>
              <w:gridCol w:w="2967"/>
              <w:gridCol w:w="3237"/>
              <w:gridCol w:w="1135"/>
            </w:tblGrid>
            <w:tr w:rsidR="00824F5F" w:rsidRPr="003476E3" w14:paraId="18F77A87" w14:textId="77777777" w:rsidTr="206E8AC8">
              <w:tc>
                <w:tcPr>
                  <w:tcW w:w="13643" w:type="dxa"/>
                  <w:gridSpan w:val="6"/>
                </w:tcPr>
                <w:p w14:paraId="29E0192E" w14:textId="77777777" w:rsidR="00824F5F" w:rsidRPr="0042774D" w:rsidRDefault="00824F5F" w:rsidP="00824F5F">
                  <w:pPr>
                    <w:jc w:val="center"/>
                    <w:rPr>
                      <w:rFonts w:ascii="Times New Roman" w:hAnsi="Times New Roman" w:cs="Times New Roman"/>
                      <w:b/>
                      <w:bCs/>
                      <w:sz w:val="24"/>
                      <w:szCs w:val="24"/>
                    </w:rPr>
                  </w:pPr>
                  <w:r w:rsidRPr="0042774D">
                    <w:rPr>
                      <w:rFonts w:ascii="Times New Roman" w:hAnsi="Times New Roman" w:cs="Times New Roman"/>
                      <w:b/>
                      <w:bCs/>
                      <w:sz w:val="24"/>
                      <w:szCs w:val="24"/>
                    </w:rPr>
                    <w:t>VENTURA COLLEGE ACADEMIC SENATE MEMBERS</w:t>
                  </w:r>
                </w:p>
                <w:p w14:paraId="60061E4C" w14:textId="77777777" w:rsidR="00824F5F" w:rsidRPr="0042774D" w:rsidRDefault="00824F5F" w:rsidP="00824F5F">
                  <w:pPr>
                    <w:rPr>
                      <w:rFonts w:ascii="Times New Roman" w:hAnsi="Times New Roman" w:cs="Times New Roman"/>
                      <w:b/>
                      <w:bCs/>
                      <w:sz w:val="24"/>
                      <w:szCs w:val="24"/>
                    </w:rPr>
                  </w:pPr>
                </w:p>
              </w:tc>
            </w:tr>
            <w:tr w:rsidR="0042774D" w:rsidRPr="003476E3" w14:paraId="5E32CDCD" w14:textId="77777777" w:rsidTr="206E8AC8">
              <w:tc>
                <w:tcPr>
                  <w:tcW w:w="2235" w:type="dxa"/>
                  <w:vAlign w:val="bottom"/>
                </w:tcPr>
                <w:p w14:paraId="725CB9CD" w14:textId="77777777" w:rsidR="0042774D" w:rsidRPr="0042774D" w:rsidRDefault="0042774D" w:rsidP="006C3C6F">
                  <w:pPr>
                    <w:rPr>
                      <w:b/>
                      <w:bCs/>
                    </w:rPr>
                  </w:pPr>
                  <w:r w:rsidRPr="0042774D">
                    <w:rPr>
                      <w:b/>
                      <w:bCs/>
                    </w:rPr>
                    <w:t>Constituency</w:t>
                  </w:r>
                </w:p>
              </w:tc>
              <w:tc>
                <w:tcPr>
                  <w:tcW w:w="2941" w:type="dxa"/>
                  <w:vAlign w:val="bottom"/>
                </w:tcPr>
                <w:p w14:paraId="711C0E51" w14:textId="77777777" w:rsidR="0042774D" w:rsidRPr="0042774D" w:rsidRDefault="0042774D" w:rsidP="006C3C6F">
                  <w:pPr>
                    <w:rPr>
                      <w:b/>
                      <w:bCs/>
                    </w:rPr>
                  </w:pPr>
                  <w:r w:rsidRPr="0042774D">
                    <w:rPr>
                      <w:b/>
                      <w:bCs/>
                    </w:rPr>
                    <w:t>Representative</w:t>
                  </w:r>
                </w:p>
              </w:tc>
              <w:tc>
                <w:tcPr>
                  <w:tcW w:w="1128" w:type="dxa"/>
                  <w:vAlign w:val="bottom"/>
                </w:tcPr>
                <w:p w14:paraId="419DE706" w14:textId="77777777" w:rsidR="0042774D" w:rsidRPr="0042774D" w:rsidRDefault="0042774D" w:rsidP="006C3C6F">
                  <w:pPr>
                    <w:rPr>
                      <w:b/>
                      <w:bCs/>
                    </w:rPr>
                  </w:pPr>
                  <w:r w:rsidRPr="0042774D">
                    <w:rPr>
                      <w:b/>
                      <w:bCs/>
                    </w:rPr>
                    <w:t> Attended</w:t>
                  </w:r>
                </w:p>
              </w:tc>
              <w:tc>
                <w:tcPr>
                  <w:tcW w:w="2967" w:type="dxa"/>
                  <w:vAlign w:val="bottom"/>
                </w:tcPr>
                <w:p w14:paraId="5B0D595D" w14:textId="77777777" w:rsidR="0042774D" w:rsidRPr="0042774D" w:rsidRDefault="0042774D" w:rsidP="006C3C6F">
                  <w:pPr>
                    <w:rPr>
                      <w:b/>
                      <w:bCs/>
                    </w:rPr>
                  </w:pPr>
                  <w:r w:rsidRPr="0042774D">
                    <w:rPr>
                      <w:b/>
                      <w:bCs/>
                    </w:rPr>
                    <w:t>Constituency</w:t>
                  </w:r>
                </w:p>
              </w:tc>
              <w:tc>
                <w:tcPr>
                  <w:tcW w:w="3237" w:type="dxa"/>
                  <w:vAlign w:val="bottom"/>
                </w:tcPr>
                <w:p w14:paraId="20BFC8EB" w14:textId="77777777" w:rsidR="0042774D" w:rsidRPr="0042774D" w:rsidRDefault="0042774D" w:rsidP="006C3C6F">
                  <w:pPr>
                    <w:rPr>
                      <w:b/>
                      <w:bCs/>
                    </w:rPr>
                  </w:pPr>
                  <w:r w:rsidRPr="0042774D">
                    <w:rPr>
                      <w:b/>
                      <w:bCs/>
                    </w:rPr>
                    <w:t>Representative</w:t>
                  </w:r>
                </w:p>
              </w:tc>
              <w:tc>
                <w:tcPr>
                  <w:tcW w:w="1135" w:type="dxa"/>
                  <w:vAlign w:val="bottom"/>
                </w:tcPr>
                <w:p w14:paraId="5B911460" w14:textId="77777777" w:rsidR="0042774D" w:rsidRPr="00F26F00" w:rsidRDefault="0042774D" w:rsidP="006C3C6F">
                  <w:pPr>
                    <w:rPr>
                      <w:b/>
                      <w:bCs/>
                      <w:color w:val="000000"/>
                    </w:rPr>
                  </w:pPr>
                  <w:r w:rsidRPr="00F26F00">
                    <w:rPr>
                      <w:b/>
                      <w:bCs/>
                      <w:color w:val="000000"/>
                    </w:rPr>
                    <w:t> </w:t>
                  </w:r>
                  <w:r>
                    <w:rPr>
                      <w:b/>
                      <w:bCs/>
                      <w:color w:val="000000"/>
                    </w:rPr>
                    <w:t>Attended</w:t>
                  </w:r>
                </w:p>
              </w:tc>
            </w:tr>
            <w:tr w:rsidR="0042774D" w:rsidRPr="003476E3" w14:paraId="23ECA4DF" w14:textId="77777777" w:rsidTr="206E8AC8">
              <w:tc>
                <w:tcPr>
                  <w:tcW w:w="2235" w:type="dxa"/>
                </w:tcPr>
                <w:p w14:paraId="44EAFD9C" w14:textId="77777777" w:rsidR="0042774D" w:rsidRPr="0042774D" w:rsidRDefault="0042774D" w:rsidP="00824F5F">
                  <w:pPr>
                    <w:rPr>
                      <w:rFonts w:ascii="Times New Roman" w:hAnsi="Times New Roman" w:cs="Times New Roman"/>
                      <w:sz w:val="24"/>
                      <w:szCs w:val="24"/>
                    </w:rPr>
                  </w:pPr>
                </w:p>
                <w:p w14:paraId="36E34602" w14:textId="77777777" w:rsidR="0042774D" w:rsidRPr="0042774D" w:rsidRDefault="0042774D" w:rsidP="00824F5F">
                  <w:pPr>
                    <w:rPr>
                      <w:rFonts w:ascii="Times New Roman" w:hAnsi="Times New Roman" w:cs="Times New Roman"/>
                      <w:sz w:val="24"/>
                      <w:szCs w:val="24"/>
                    </w:rPr>
                  </w:pPr>
                  <w:r w:rsidRPr="0042774D">
                    <w:rPr>
                      <w:rFonts w:ascii="Times New Roman" w:hAnsi="Times New Roman" w:cs="Times New Roman"/>
                      <w:sz w:val="24"/>
                      <w:szCs w:val="24"/>
                    </w:rPr>
                    <w:t>PRESIDENT</w:t>
                  </w:r>
                </w:p>
                <w:p w14:paraId="4B94D5A5" w14:textId="77777777" w:rsidR="0042774D" w:rsidRPr="0042774D" w:rsidRDefault="0042774D" w:rsidP="00824F5F">
                  <w:pPr>
                    <w:rPr>
                      <w:rFonts w:ascii="Times New Roman" w:hAnsi="Times New Roman" w:cs="Times New Roman"/>
                      <w:b/>
                      <w:bCs/>
                      <w:sz w:val="24"/>
                      <w:szCs w:val="24"/>
                    </w:rPr>
                  </w:pPr>
                </w:p>
              </w:tc>
              <w:tc>
                <w:tcPr>
                  <w:tcW w:w="2941" w:type="dxa"/>
                  <w:vAlign w:val="center"/>
                </w:tcPr>
                <w:p w14:paraId="4D1FF8B9" w14:textId="77777777" w:rsidR="0042774D" w:rsidRPr="0042774D" w:rsidRDefault="0042774D" w:rsidP="003F1325">
                  <w:pPr>
                    <w:rPr>
                      <w:rFonts w:ascii="Times New Roman" w:hAnsi="Times New Roman" w:cs="Times New Roman"/>
                      <w:sz w:val="24"/>
                      <w:szCs w:val="24"/>
                    </w:rPr>
                  </w:pPr>
                  <w:r w:rsidRPr="0042774D">
                    <w:rPr>
                      <w:rStyle w:val="pea1"/>
                      <w:rFonts w:ascii="Times New Roman" w:hAnsi="Times New Roman" w:cs="Times New Roman"/>
                      <w:sz w:val="24"/>
                      <w:szCs w:val="24"/>
                    </w:rPr>
                    <w:t>Lydia Morales (Acting)</w:t>
                  </w:r>
                </w:p>
              </w:tc>
              <w:tc>
                <w:tcPr>
                  <w:tcW w:w="1128" w:type="dxa"/>
                </w:tcPr>
                <w:p w14:paraId="3DEEC669" w14:textId="0FE6F0BA" w:rsidR="0042774D" w:rsidRPr="0042774D"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c>
                <w:tcPr>
                  <w:tcW w:w="2967" w:type="dxa"/>
                </w:tcPr>
                <w:p w14:paraId="3656B9AB" w14:textId="77777777" w:rsidR="0042774D" w:rsidRPr="0042774D" w:rsidRDefault="0042774D" w:rsidP="00824F5F">
                  <w:pPr>
                    <w:rPr>
                      <w:rFonts w:ascii="Times New Roman" w:hAnsi="Times New Roman" w:cs="Times New Roman"/>
                      <w:sz w:val="24"/>
                      <w:szCs w:val="24"/>
                    </w:rPr>
                  </w:pPr>
                </w:p>
                <w:p w14:paraId="1A98A66B" w14:textId="77777777" w:rsidR="0042774D" w:rsidRPr="0042774D" w:rsidRDefault="0042774D" w:rsidP="00824F5F">
                  <w:pPr>
                    <w:rPr>
                      <w:rFonts w:ascii="Times New Roman" w:hAnsi="Times New Roman" w:cs="Times New Roman"/>
                      <w:sz w:val="24"/>
                      <w:szCs w:val="24"/>
                    </w:rPr>
                  </w:pPr>
                  <w:r w:rsidRPr="0042774D">
                    <w:rPr>
                      <w:rFonts w:ascii="Times New Roman" w:hAnsi="Times New Roman" w:cs="Times New Roman"/>
                      <w:sz w:val="24"/>
                      <w:szCs w:val="24"/>
                    </w:rPr>
                    <w:t>SECRETARY</w:t>
                  </w:r>
                </w:p>
                <w:p w14:paraId="45FB0818" w14:textId="77777777" w:rsidR="0042774D" w:rsidRPr="0042774D" w:rsidRDefault="0042774D" w:rsidP="00824F5F">
                  <w:pPr>
                    <w:rPr>
                      <w:rFonts w:ascii="Times New Roman" w:hAnsi="Times New Roman" w:cs="Times New Roman"/>
                      <w:b/>
                      <w:bCs/>
                      <w:sz w:val="24"/>
                      <w:szCs w:val="24"/>
                    </w:rPr>
                  </w:pPr>
                </w:p>
              </w:tc>
              <w:tc>
                <w:tcPr>
                  <w:tcW w:w="3237" w:type="dxa"/>
                  <w:vAlign w:val="center"/>
                </w:tcPr>
                <w:p w14:paraId="0B33F0C0" w14:textId="77777777" w:rsidR="0042774D" w:rsidRPr="0042774D" w:rsidRDefault="0042774D" w:rsidP="00927D7C">
                  <w:pPr>
                    <w:rPr>
                      <w:rFonts w:ascii="Times New Roman" w:hAnsi="Times New Roman" w:cs="Times New Roman"/>
                      <w:sz w:val="24"/>
                      <w:szCs w:val="24"/>
                    </w:rPr>
                  </w:pPr>
                  <w:r w:rsidRPr="0042774D">
                    <w:rPr>
                      <w:rFonts w:ascii="Times New Roman" w:hAnsi="Times New Roman" w:cs="Times New Roman"/>
                      <w:sz w:val="24"/>
                      <w:szCs w:val="24"/>
                    </w:rPr>
                    <w:t>Colleen Coffey (Acting)</w:t>
                  </w:r>
                </w:p>
              </w:tc>
              <w:tc>
                <w:tcPr>
                  <w:tcW w:w="1135" w:type="dxa"/>
                </w:tcPr>
                <w:p w14:paraId="049F31CB" w14:textId="77777777" w:rsidR="0042774D" w:rsidRPr="003476E3" w:rsidRDefault="0042774D" w:rsidP="00824F5F">
                  <w:pPr>
                    <w:rPr>
                      <w:rFonts w:ascii="Times New Roman" w:hAnsi="Times New Roman" w:cs="Times New Roman"/>
                      <w:b/>
                      <w:bCs/>
                      <w:sz w:val="24"/>
                      <w:szCs w:val="24"/>
                    </w:rPr>
                  </w:pPr>
                </w:p>
              </w:tc>
            </w:tr>
            <w:tr w:rsidR="0042774D" w:rsidRPr="003476E3" w14:paraId="548B0D42" w14:textId="77777777" w:rsidTr="206E8AC8">
              <w:tc>
                <w:tcPr>
                  <w:tcW w:w="2235" w:type="dxa"/>
                </w:tcPr>
                <w:p w14:paraId="53128261" w14:textId="77777777" w:rsidR="0042774D" w:rsidRPr="0042774D" w:rsidRDefault="0042774D" w:rsidP="00824F5F">
                  <w:pPr>
                    <w:rPr>
                      <w:rFonts w:ascii="Times New Roman" w:hAnsi="Times New Roman" w:cs="Times New Roman"/>
                      <w:sz w:val="24"/>
                      <w:szCs w:val="24"/>
                    </w:rPr>
                  </w:pPr>
                </w:p>
                <w:p w14:paraId="73C4A05F" w14:textId="77777777" w:rsidR="0042774D" w:rsidRPr="0042774D" w:rsidRDefault="0042774D" w:rsidP="00824F5F">
                  <w:pPr>
                    <w:rPr>
                      <w:rFonts w:ascii="Times New Roman" w:hAnsi="Times New Roman" w:cs="Times New Roman"/>
                      <w:sz w:val="24"/>
                      <w:szCs w:val="24"/>
                    </w:rPr>
                  </w:pPr>
                  <w:r w:rsidRPr="0042774D">
                    <w:rPr>
                      <w:rFonts w:ascii="Times New Roman" w:hAnsi="Times New Roman" w:cs="Times New Roman"/>
                      <w:sz w:val="24"/>
                      <w:szCs w:val="24"/>
                    </w:rPr>
                    <w:t>VICE PRESIDENT</w:t>
                  </w:r>
                </w:p>
                <w:p w14:paraId="62486C05" w14:textId="77777777" w:rsidR="0042774D" w:rsidRPr="0042774D" w:rsidRDefault="0042774D" w:rsidP="00824F5F">
                  <w:pPr>
                    <w:rPr>
                      <w:rFonts w:ascii="Times New Roman" w:hAnsi="Times New Roman" w:cs="Times New Roman"/>
                      <w:sz w:val="24"/>
                      <w:szCs w:val="24"/>
                    </w:rPr>
                  </w:pPr>
                </w:p>
              </w:tc>
              <w:tc>
                <w:tcPr>
                  <w:tcW w:w="2941" w:type="dxa"/>
                  <w:vAlign w:val="center"/>
                </w:tcPr>
                <w:p w14:paraId="76575E26"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Dan Clark (Acting)</w:t>
                  </w:r>
                </w:p>
                <w:p w14:paraId="4101652C" w14:textId="77777777" w:rsidR="0042774D" w:rsidRPr="0042774D" w:rsidRDefault="0042774D" w:rsidP="003F1325">
                  <w:pPr>
                    <w:rPr>
                      <w:rFonts w:ascii="Times New Roman" w:hAnsi="Times New Roman" w:cs="Times New Roman"/>
                      <w:sz w:val="24"/>
                      <w:szCs w:val="24"/>
                    </w:rPr>
                  </w:pPr>
                </w:p>
              </w:tc>
              <w:tc>
                <w:tcPr>
                  <w:tcW w:w="1128" w:type="dxa"/>
                </w:tcPr>
                <w:p w14:paraId="4B99056E" w14:textId="6B921575" w:rsidR="0042774D" w:rsidRPr="0042774D"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c>
                <w:tcPr>
                  <w:tcW w:w="2967" w:type="dxa"/>
                </w:tcPr>
                <w:p w14:paraId="1299C43A" w14:textId="77777777" w:rsidR="0042774D" w:rsidRPr="0042774D" w:rsidRDefault="0042774D" w:rsidP="00824F5F">
                  <w:pPr>
                    <w:rPr>
                      <w:rFonts w:ascii="Times New Roman" w:hAnsi="Times New Roman" w:cs="Times New Roman"/>
                      <w:sz w:val="24"/>
                      <w:szCs w:val="24"/>
                    </w:rPr>
                  </w:pPr>
                </w:p>
                <w:p w14:paraId="7BB3FF2A" w14:textId="77777777" w:rsidR="0042774D" w:rsidRPr="0042774D" w:rsidRDefault="0042774D" w:rsidP="00824F5F">
                  <w:pPr>
                    <w:rPr>
                      <w:rFonts w:ascii="Times New Roman" w:hAnsi="Times New Roman" w:cs="Times New Roman"/>
                      <w:sz w:val="24"/>
                      <w:szCs w:val="24"/>
                    </w:rPr>
                  </w:pPr>
                  <w:r w:rsidRPr="0042774D">
                    <w:rPr>
                      <w:rFonts w:ascii="Times New Roman" w:hAnsi="Times New Roman" w:cs="Times New Roman"/>
                      <w:sz w:val="24"/>
                      <w:szCs w:val="24"/>
                    </w:rPr>
                    <w:t>TREASURER</w:t>
                  </w:r>
                </w:p>
              </w:tc>
              <w:tc>
                <w:tcPr>
                  <w:tcW w:w="3237" w:type="dxa"/>
                  <w:vAlign w:val="center"/>
                </w:tcPr>
                <w:p w14:paraId="08491474" w14:textId="77777777" w:rsidR="0042774D" w:rsidRPr="0042774D" w:rsidRDefault="0042774D" w:rsidP="00F73B76">
                  <w:pPr>
                    <w:rPr>
                      <w:rFonts w:ascii="Times New Roman" w:hAnsi="Times New Roman" w:cs="Times New Roman"/>
                      <w:sz w:val="24"/>
                      <w:szCs w:val="24"/>
                    </w:rPr>
                  </w:pPr>
                  <w:r w:rsidRPr="0042774D">
                    <w:rPr>
                      <w:rFonts w:ascii="Times New Roman" w:hAnsi="Times New Roman" w:cs="Times New Roman"/>
                      <w:sz w:val="24"/>
                      <w:szCs w:val="24"/>
                    </w:rPr>
                    <w:t xml:space="preserve">Andrea </w:t>
                  </w:r>
                  <w:proofErr w:type="spellStart"/>
                  <w:r w:rsidRPr="0042774D">
                    <w:rPr>
                      <w:rFonts w:ascii="Times New Roman" w:hAnsi="Times New Roman" w:cs="Times New Roman"/>
                      <w:sz w:val="24"/>
                      <w:szCs w:val="24"/>
                    </w:rPr>
                    <w:t>Horigan</w:t>
                  </w:r>
                  <w:proofErr w:type="spellEnd"/>
                  <w:r w:rsidRPr="0042774D">
                    <w:rPr>
                      <w:rFonts w:ascii="Times New Roman" w:hAnsi="Times New Roman" w:cs="Times New Roman"/>
                      <w:sz w:val="24"/>
                      <w:szCs w:val="24"/>
                    </w:rPr>
                    <w:t xml:space="preserve"> (Acting)</w:t>
                  </w:r>
                </w:p>
                <w:p w14:paraId="4DDBEF00" w14:textId="77777777" w:rsidR="0042774D" w:rsidRPr="0042774D" w:rsidRDefault="0042774D" w:rsidP="003F1325">
                  <w:pPr>
                    <w:rPr>
                      <w:rFonts w:ascii="Times New Roman" w:hAnsi="Times New Roman" w:cs="Times New Roman"/>
                      <w:sz w:val="24"/>
                      <w:szCs w:val="24"/>
                    </w:rPr>
                  </w:pPr>
                </w:p>
              </w:tc>
              <w:tc>
                <w:tcPr>
                  <w:tcW w:w="1135" w:type="dxa"/>
                </w:tcPr>
                <w:p w14:paraId="3461D779" w14:textId="77777777" w:rsidR="0042774D" w:rsidRPr="003476E3" w:rsidRDefault="0042774D" w:rsidP="00824F5F">
                  <w:pPr>
                    <w:rPr>
                      <w:rFonts w:ascii="Times New Roman" w:hAnsi="Times New Roman" w:cs="Times New Roman"/>
                      <w:b/>
                      <w:bCs/>
                      <w:sz w:val="24"/>
                      <w:szCs w:val="24"/>
                    </w:rPr>
                  </w:pPr>
                </w:p>
              </w:tc>
            </w:tr>
            <w:tr w:rsidR="0042774D" w:rsidRPr="003476E3" w14:paraId="67F64DF2" w14:textId="77777777" w:rsidTr="206E8AC8">
              <w:tc>
                <w:tcPr>
                  <w:tcW w:w="2235" w:type="dxa"/>
                </w:tcPr>
                <w:p w14:paraId="7493D019" w14:textId="77777777" w:rsidR="0042774D" w:rsidRPr="0042774D" w:rsidRDefault="0042774D" w:rsidP="00824F5F">
                  <w:pPr>
                    <w:rPr>
                      <w:rFonts w:ascii="Times New Roman" w:hAnsi="Times New Roman" w:cs="Times New Roman"/>
                      <w:sz w:val="24"/>
                      <w:szCs w:val="24"/>
                    </w:rPr>
                  </w:pPr>
                  <w:r w:rsidRPr="0042774D">
                    <w:rPr>
                      <w:rStyle w:val="pea1"/>
                      <w:rFonts w:ascii="Times New Roman" w:hAnsi="Times New Roman" w:cs="Times New Roman"/>
                      <w:sz w:val="24"/>
                      <w:szCs w:val="24"/>
                    </w:rPr>
                    <w:t>CURRICULUM REP</w:t>
                  </w:r>
                </w:p>
              </w:tc>
              <w:tc>
                <w:tcPr>
                  <w:tcW w:w="2941" w:type="dxa"/>
                  <w:vAlign w:val="center"/>
                </w:tcPr>
                <w:p w14:paraId="58CB5FAE"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Michael Bowen</w:t>
                  </w:r>
                </w:p>
              </w:tc>
              <w:tc>
                <w:tcPr>
                  <w:tcW w:w="1128" w:type="dxa"/>
                </w:tcPr>
                <w:p w14:paraId="3CF2D8B6" w14:textId="43FEE551" w:rsidR="0042774D" w:rsidRPr="0042774D"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c>
                <w:tcPr>
                  <w:tcW w:w="2967" w:type="dxa"/>
                </w:tcPr>
                <w:p w14:paraId="0FB78278" w14:textId="77777777" w:rsidR="0042774D" w:rsidRPr="0042774D" w:rsidRDefault="0042774D" w:rsidP="00824F5F">
                  <w:pPr>
                    <w:rPr>
                      <w:rFonts w:ascii="Times New Roman" w:hAnsi="Times New Roman" w:cs="Times New Roman"/>
                      <w:sz w:val="24"/>
                      <w:szCs w:val="24"/>
                    </w:rPr>
                  </w:pPr>
                </w:p>
              </w:tc>
              <w:tc>
                <w:tcPr>
                  <w:tcW w:w="3237" w:type="dxa"/>
                  <w:vAlign w:val="center"/>
                </w:tcPr>
                <w:p w14:paraId="1FC39945" w14:textId="77777777" w:rsidR="0042774D" w:rsidRPr="0042774D" w:rsidRDefault="0042774D" w:rsidP="003F1325">
                  <w:pPr>
                    <w:rPr>
                      <w:rFonts w:ascii="Times New Roman" w:hAnsi="Times New Roman" w:cs="Times New Roman"/>
                      <w:sz w:val="24"/>
                      <w:szCs w:val="24"/>
                    </w:rPr>
                  </w:pPr>
                </w:p>
              </w:tc>
              <w:tc>
                <w:tcPr>
                  <w:tcW w:w="1135" w:type="dxa"/>
                </w:tcPr>
                <w:p w14:paraId="0562CB0E" w14:textId="77777777" w:rsidR="0042774D" w:rsidRPr="003476E3" w:rsidRDefault="0042774D" w:rsidP="00824F5F">
                  <w:pPr>
                    <w:rPr>
                      <w:rFonts w:ascii="Times New Roman" w:hAnsi="Times New Roman" w:cs="Times New Roman"/>
                      <w:b/>
                      <w:bCs/>
                      <w:sz w:val="24"/>
                      <w:szCs w:val="24"/>
                    </w:rPr>
                  </w:pPr>
                </w:p>
              </w:tc>
            </w:tr>
            <w:tr w:rsidR="0042774D" w:rsidRPr="003476E3" w14:paraId="3299657F" w14:textId="77777777" w:rsidTr="206E8AC8">
              <w:trPr>
                <w:trHeight w:val="460"/>
              </w:trPr>
              <w:tc>
                <w:tcPr>
                  <w:tcW w:w="2235" w:type="dxa"/>
                  <w:vMerge w:val="restart"/>
                  <w:vAlign w:val="center"/>
                </w:tcPr>
                <w:p w14:paraId="2217B761" w14:textId="77777777" w:rsidR="0042774D" w:rsidRPr="0042774D" w:rsidRDefault="0042774D" w:rsidP="00395731">
                  <w:pPr>
                    <w:rPr>
                      <w:rFonts w:ascii="Times New Roman" w:hAnsi="Times New Roman" w:cs="Times New Roman"/>
                      <w:sz w:val="24"/>
                      <w:szCs w:val="24"/>
                    </w:rPr>
                  </w:pPr>
                  <w:r w:rsidRPr="0042774D">
                    <w:rPr>
                      <w:rFonts w:ascii="Times New Roman" w:hAnsi="Times New Roman" w:cs="Times New Roman"/>
                      <w:sz w:val="24"/>
                      <w:szCs w:val="24"/>
                    </w:rPr>
                    <w:lastRenderedPageBreak/>
                    <w:t xml:space="preserve">MATH &amp; ENGLISH </w:t>
                  </w:r>
                </w:p>
                <w:p w14:paraId="55B95661" w14:textId="77777777" w:rsidR="0042774D" w:rsidRPr="0042774D" w:rsidRDefault="0042774D" w:rsidP="00395731">
                  <w:pPr>
                    <w:rPr>
                      <w:rFonts w:ascii="Times New Roman" w:hAnsi="Times New Roman" w:cs="Times New Roman"/>
                      <w:sz w:val="24"/>
                      <w:szCs w:val="24"/>
                    </w:rPr>
                  </w:pPr>
                  <w:r w:rsidRPr="0042774D">
                    <w:rPr>
                      <w:rFonts w:ascii="Times New Roman" w:hAnsi="Times New Roman" w:cs="Times New Roman"/>
                      <w:sz w:val="24"/>
                      <w:szCs w:val="24"/>
                    </w:rPr>
                    <w:t>(4 FACULTY  REPS)</w:t>
                  </w:r>
                </w:p>
              </w:tc>
              <w:tc>
                <w:tcPr>
                  <w:tcW w:w="2941" w:type="dxa"/>
                  <w:vAlign w:val="center"/>
                </w:tcPr>
                <w:p w14:paraId="567588FC"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(NAME)</w:t>
                  </w:r>
                </w:p>
              </w:tc>
              <w:tc>
                <w:tcPr>
                  <w:tcW w:w="1128" w:type="dxa"/>
                </w:tcPr>
                <w:p w14:paraId="34CE0A41" w14:textId="77777777" w:rsidR="0042774D" w:rsidRPr="0042774D" w:rsidRDefault="0042774D" w:rsidP="00824F5F">
                  <w:pPr>
                    <w:rPr>
                      <w:rFonts w:ascii="Times New Roman" w:hAnsi="Times New Roman" w:cs="Times New Roman"/>
                      <w:b/>
                      <w:bCs/>
                      <w:sz w:val="24"/>
                      <w:szCs w:val="24"/>
                    </w:rPr>
                  </w:pPr>
                </w:p>
              </w:tc>
              <w:tc>
                <w:tcPr>
                  <w:tcW w:w="2967" w:type="dxa"/>
                  <w:vMerge w:val="restart"/>
                </w:tcPr>
                <w:p w14:paraId="62EBF3C5" w14:textId="77777777" w:rsidR="0042774D" w:rsidRPr="0042774D" w:rsidRDefault="0042774D" w:rsidP="003F1325">
                  <w:pPr>
                    <w:rPr>
                      <w:rFonts w:ascii="Times New Roman" w:hAnsi="Times New Roman" w:cs="Times New Roman"/>
                      <w:sz w:val="24"/>
                      <w:szCs w:val="24"/>
                    </w:rPr>
                  </w:pPr>
                </w:p>
                <w:p w14:paraId="71711D64"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 xml:space="preserve">STUDENT SERVICES </w:t>
                  </w:r>
                </w:p>
                <w:p w14:paraId="7578E920"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(4 FACULTY  REPS)</w:t>
                  </w:r>
                </w:p>
                <w:p w14:paraId="6D98A12B" w14:textId="77777777" w:rsidR="0042774D" w:rsidRPr="0042774D" w:rsidRDefault="0042774D" w:rsidP="003F1325">
                  <w:pPr>
                    <w:rPr>
                      <w:rFonts w:ascii="Times New Roman" w:hAnsi="Times New Roman" w:cs="Times New Roman"/>
                      <w:sz w:val="24"/>
                      <w:szCs w:val="24"/>
                    </w:rPr>
                  </w:pPr>
                </w:p>
                <w:p w14:paraId="2946DB82" w14:textId="77777777" w:rsidR="0042774D" w:rsidRPr="0042774D" w:rsidRDefault="0042774D" w:rsidP="003F1325">
                  <w:pPr>
                    <w:rPr>
                      <w:rFonts w:ascii="Times New Roman" w:hAnsi="Times New Roman" w:cs="Times New Roman"/>
                      <w:b/>
                      <w:bCs/>
                      <w:sz w:val="24"/>
                      <w:szCs w:val="24"/>
                    </w:rPr>
                  </w:pPr>
                </w:p>
              </w:tc>
              <w:tc>
                <w:tcPr>
                  <w:tcW w:w="3237" w:type="dxa"/>
                  <w:vAlign w:val="center"/>
                </w:tcPr>
                <w:p w14:paraId="5F640B2A"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(NAME)</w:t>
                  </w:r>
                </w:p>
              </w:tc>
              <w:tc>
                <w:tcPr>
                  <w:tcW w:w="1135" w:type="dxa"/>
                </w:tcPr>
                <w:p w14:paraId="5997CC1D" w14:textId="77777777" w:rsidR="0042774D" w:rsidRPr="003476E3" w:rsidRDefault="0042774D" w:rsidP="00824F5F">
                  <w:pPr>
                    <w:rPr>
                      <w:rFonts w:ascii="Times New Roman" w:hAnsi="Times New Roman" w:cs="Times New Roman"/>
                      <w:b/>
                      <w:bCs/>
                      <w:sz w:val="24"/>
                      <w:szCs w:val="24"/>
                    </w:rPr>
                  </w:pPr>
                </w:p>
              </w:tc>
            </w:tr>
            <w:tr w:rsidR="0042774D" w:rsidRPr="003476E3" w14:paraId="1E5180F5" w14:textId="77777777" w:rsidTr="206E8AC8">
              <w:trPr>
                <w:trHeight w:val="460"/>
              </w:trPr>
              <w:tc>
                <w:tcPr>
                  <w:tcW w:w="2235" w:type="dxa"/>
                  <w:vMerge/>
                  <w:vAlign w:val="center"/>
                </w:tcPr>
                <w:p w14:paraId="110FFD37" w14:textId="77777777" w:rsidR="0042774D" w:rsidRPr="0042774D" w:rsidRDefault="0042774D" w:rsidP="003F1325">
                  <w:pPr>
                    <w:rPr>
                      <w:rFonts w:ascii="Times New Roman" w:hAnsi="Times New Roman" w:cs="Times New Roman"/>
                      <w:sz w:val="24"/>
                      <w:szCs w:val="24"/>
                    </w:rPr>
                  </w:pPr>
                </w:p>
              </w:tc>
              <w:tc>
                <w:tcPr>
                  <w:tcW w:w="2941" w:type="dxa"/>
                  <w:vAlign w:val="center"/>
                </w:tcPr>
                <w:p w14:paraId="09E6607C"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Jaclyn Walker</w:t>
                  </w:r>
                </w:p>
              </w:tc>
              <w:tc>
                <w:tcPr>
                  <w:tcW w:w="1128" w:type="dxa"/>
                </w:tcPr>
                <w:p w14:paraId="6B699379" w14:textId="2C42CB97" w:rsidR="0042774D" w:rsidRPr="0042774D"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c>
                <w:tcPr>
                  <w:tcW w:w="2967" w:type="dxa"/>
                  <w:vMerge/>
                  <w:vAlign w:val="center"/>
                </w:tcPr>
                <w:p w14:paraId="3FE9F23F" w14:textId="77777777" w:rsidR="0042774D" w:rsidRPr="0042774D" w:rsidRDefault="0042774D" w:rsidP="003F1325">
                  <w:pPr>
                    <w:rPr>
                      <w:rFonts w:ascii="Times New Roman" w:eastAsia="Times New Roman" w:hAnsi="Times New Roman" w:cs="Times New Roman"/>
                      <w:sz w:val="24"/>
                      <w:szCs w:val="24"/>
                    </w:rPr>
                  </w:pPr>
                </w:p>
              </w:tc>
              <w:tc>
                <w:tcPr>
                  <w:tcW w:w="3237" w:type="dxa"/>
                  <w:vAlign w:val="center"/>
                </w:tcPr>
                <w:p w14:paraId="6ED5EC82"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Paula Munoz</w:t>
                  </w:r>
                </w:p>
              </w:tc>
              <w:tc>
                <w:tcPr>
                  <w:tcW w:w="1135" w:type="dxa"/>
                </w:tcPr>
                <w:p w14:paraId="1F72F646" w14:textId="1B354A92" w:rsidR="0042774D" w:rsidRPr="003476E3"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r>
            <w:tr w:rsidR="0042774D" w:rsidRPr="003476E3" w14:paraId="257E3746" w14:textId="77777777" w:rsidTr="206E8AC8">
              <w:trPr>
                <w:trHeight w:val="233"/>
              </w:trPr>
              <w:tc>
                <w:tcPr>
                  <w:tcW w:w="2235" w:type="dxa"/>
                  <w:vMerge/>
                  <w:vAlign w:val="center"/>
                </w:tcPr>
                <w:p w14:paraId="08CE6F91" w14:textId="77777777" w:rsidR="0042774D" w:rsidRPr="0042774D" w:rsidRDefault="0042774D" w:rsidP="003F1325">
                  <w:pPr>
                    <w:rPr>
                      <w:rFonts w:ascii="Times New Roman" w:hAnsi="Times New Roman" w:cs="Times New Roman"/>
                      <w:sz w:val="24"/>
                      <w:szCs w:val="24"/>
                    </w:rPr>
                  </w:pPr>
                </w:p>
              </w:tc>
              <w:tc>
                <w:tcPr>
                  <w:tcW w:w="2941" w:type="dxa"/>
                  <w:vAlign w:val="center"/>
                </w:tcPr>
                <w:p w14:paraId="60CF3D21"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Chris Frederick</w:t>
                  </w:r>
                </w:p>
              </w:tc>
              <w:tc>
                <w:tcPr>
                  <w:tcW w:w="1128" w:type="dxa"/>
                </w:tcPr>
                <w:p w14:paraId="61CDCEAD" w14:textId="389C7C52" w:rsidR="0042774D" w:rsidRPr="0042774D"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c>
                <w:tcPr>
                  <w:tcW w:w="2967" w:type="dxa"/>
                  <w:vMerge/>
                  <w:vAlign w:val="center"/>
                </w:tcPr>
                <w:p w14:paraId="6BB9E253" w14:textId="77777777" w:rsidR="0042774D" w:rsidRPr="0042774D" w:rsidRDefault="0042774D" w:rsidP="003F1325">
                  <w:pPr>
                    <w:rPr>
                      <w:rFonts w:ascii="Times New Roman" w:eastAsia="Times New Roman" w:hAnsi="Times New Roman" w:cs="Times New Roman"/>
                      <w:sz w:val="24"/>
                      <w:szCs w:val="24"/>
                    </w:rPr>
                  </w:pPr>
                </w:p>
              </w:tc>
              <w:tc>
                <w:tcPr>
                  <w:tcW w:w="3237" w:type="dxa"/>
                  <w:vAlign w:val="center"/>
                </w:tcPr>
                <w:p w14:paraId="47EA5397" w14:textId="77777777" w:rsidR="0042774D" w:rsidRPr="0042774D" w:rsidRDefault="0042774D" w:rsidP="003F1325">
                  <w:pPr>
                    <w:rPr>
                      <w:rFonts w:ascii="Times New Roman" w:hAnsi="Times New Roman" w:cs="Times New Roman"/>
                      <w:sz w:val="24"/>
                      <w:szCs w:val="24"/>
                    </w:rPr>
                  </w:pPr>
                  <w:r w:rsidRPr="0042774D">
                    <w:rPr>
                      <w:rFonts w:ascii="Times New Roman" w:eastAsia="Times New Roman" w:hAnsi="Times New Roman" w:cs="Times New Roman"/>
                      <w:sz w:val="24"/>
                      <w:szCs w:val="24"/>
                      <w:shd w:val="clear" w:color="auto" w:fill="F4F4F4"/>
                    </w:rPr>
                    <w:t>Gema Espinoza Sanchez</w:t>
                  </w:r>
                </w:p>
              </w:tc>
              <w:tc>
                <w:tcPr>
                  <w:tcW w:w="1135" w:type="dxa"/>
                </w:tcPr>
                <w:p w14:paraId="23DE523C" w14:textId="34DDBAB3" w:rsidR="0042774D" w:rsidRPr="003476E3"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r>
            <w:tr w:rsidR="0042774D" w:rsidRPr="003476E3" w14:paraId="6E37D4F3" w14:textId="77777777" w:rsidTr="206E8AC8">
              <w:trPr>
                <w:trHeight w:val="232"/>
              </w:trPr>
              <w:tc>
                <w:tcPr>
                  <w:tcW w:w="2235" w:type="dxa"/>
                  <w:vMerge/>
                  <w:vAlign w:val="center"/>
                </w:tcPr>
                <w:p w14:paraId="52E56223" w14:textId="77777777" w:rsidR="0042774D" w:rsidRPr="0042774D" w:rsidRDefault="0042774D" w:rsidP="003F1325">
                  <w:pPr>
                    <w:rPr>
                      <w:rFonts w:ascii="Times New Roman" w:hAnsi="Times New Roman" w:cs="Times New Roman"/>
                      <w:sz w:val="24"/>
                      <w:szCs w:val="24"/>
                    </w:rPr>
                  </w:pPr>
                </w:p>
              </w:tc>
              <w:tc>
                <w:tcPr>
                  <w:tcW w:w="2941" w:type="dxa"/>
                  <w:vAlign w:val="center"/>
                </w:tcPr>
                <w:p w14:paraId="7527ABC4"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 xml:space="preserve">Gabe </w:t>
                  </w:r>
                  <w:r w:rsidRPr="0042774D">
                    <w:rPr>
                      <w:rStyle w:val="pea1"/>
                      <w:rFonts w:ascii="Times New Roman" w:hAnsi="Times New Roman" w:cs="Times New Roman"/>
                      <w:sz w:val="24"/>
                      <w:szCs w:val="24"/>
                    </w:rPr>
                    <w:t>Arquilevich</w:t>
                  </w:r>
                </w:p>
              </w:tc>
              <w:tc>
                <w:tcPr>
                  <w:tcW w:w="1128" w:type="dxa"/>
                </w:tcPr>
                <w:p w14:paraId="07547A01" w14:textId="4D383E95" w:rsidR="0042774D" w:rsidRPr="0042774D"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c>
                <w:tcPr>
                  <w:tcW w:w="2967" w:type="dxa"/>
                  <w:vMerge/>
                  <w:vAlign w:val="center"/>
                </w:tcPr>
                <w:p w14:paraId="5043CB0F" w14:textId="77777777" w:rsidR="0042774D" w:rsidRPr="0042774D" w:rsidRDefault="0042774D" w:rsidP="003F1325">
                  <w:pPr>
                    <w:rPr>
                      <w:rFonts w:ascii="Times New Roman" w:eastAsia="Times New Roman" w:hAnsi="Times New Roman" w:cs="Times New Roman"/>
                      <w:sz w:val="24"/>
                      <w:szCs w:val="24"/>
                    </w:rPr>
                  </w:pPr>
                </w:p>
              </w:tc>
              <w:tc>
                <w:tcPr>
                  <w:tcW w:w="3237" w:type="dxa"/>
                  <w:vAlign w:val="center"/>
                </w:tcPr>
                <w:p w14:paraId="77BE4D8D" w14:textId="77777777" w:rsidR="0042774D" w:rsidRPr="0042774D" w:rsidRDefault="0042774D" w:rsidP="003F1325">
                  <w:pPr>
                    <w:rPr>
                      <w:rFonts w:ascii="Times New Roman" w:hAnsi="Times New Roman" w:cs="Times New Roman"/>
                      <w:sz w:val="24"/>
                      <w:szCs w:val="24"/>
                    </w:rPr>
                  </w:pPr>
                  <w:proofErr w:type="spellStart"/>
                  <w:r w:rsidRPr="0042774D">
                    <w:rPr>
                      <w:rFonts w:ascii="Times New Roman" w:eastAsia="Times New Roman" w:hAnsi="Times New Roman" w:cs="Times New Roman"/>
                      <w:sz w:val="24"/>
                      <w:szCs w:val="24"/>
                      <w:shd w:val="clear" w:color="auto" w:fill="EAEAEA"/>
                    </w:rPr>
                    <w:t>Yia</w:t>
                  </w:r>
                  <w:proofErr w:type="spellEnd"/>
                  <w:r w:rsidRPr="0042774D">
                    <w:rPr>
                      <w:rFonts w:ascii="Times New Roman" w:eastAsia="Times New Roman" w:hAnsi="Times New Roman" w:cs="Times New Roman"/>
                      <w:sz w:val="24"/>
                      <w:szCs w:val="24"/>
                      <w:shd w:val="clear" w:color="auto" w:fill="EAEAEA"/>
                    </w:rPr>
                    <w:t xml:space="preserve"> </w:t>
                  </w:r>
                  <w:proofErr w:type="spellStart"/>
                  <w:r w:rsidRPr="0042774D">
                    <w:rPr>
                      <w:rFonts w:ascii="Times New Roman" w:eastAsia="Times New Roman" w:hAnsi="Times New Roman" w:cs="Times New Roman"/>
                      <w:sz w:val="24"/>
                      <w:szCs w:val="24"/>
                      <w:shd w:val="clear" w:color="auto" w:fill="EAEAEA"/>
                    </w:rPr>
                    <w:t>Vang</w:t>
                  </w:r>
                  <w:proofErr w:type="spellEnd"/>
                </w:p>
              </w:tc>
              <w:tc>
                <w:tcPr>
                  <w:tcW w:w="1135" w:type="dxa"/>
                </w:tcPr>
                <w:p w14:paraId="07459315" w14:textId="23BCA2DE" w:rsidR="0042774D" w:rsidRPr="003476E3"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r>
            <w:tr w:rsidR="0042774D" w:rsidRPr="003476E3" w14:paraId="2CDEBE1A" w14:textId="77777777" w:rsidTr="206E8AC8">
              <w:trPr>
                <w:trHeight w:val="645"/>
              </w:trPr>
              <w:tc>
                <w:tcPr>
                  <w:tcW w:w="2235" w:type="dxa"/>
                  <w:vMerge w:val="restart"/>
                  <w:vAlign w:val="center"/>
                </w:tcPr>
                <w:p w14:paraId="71009A16" w14:textId="77777777" w:rsidR="0042774D" w:rsidRPr="0042774D" w:rsidRDefault="0042774D" w:rsidP="003F1325">
                  <w:pPr>
                    <w:rPr>
                      <w:rFonts w:ascii="Times New Roman" w:eastAsia="Times New Roman" w:hAnsi="Times New Roman" w:cs="Times New Roman"/>
                      <w:sz w:val="24"/>
                      <w:szCs w:val="24"/>
                    </w:rPr>
                  </w:pPr>
                  <w:r w:rsidRPr="0042774D">
                    <w:rPr>
                      <w:rFonts w:ascii="Times New Roman" w:eastAsia="Times New Roman" w:hAnsi="Times New Roman" w:cs="Times New Roman"/>
                      <w:sz w:val="24"/>
                      <w:szCs w:val="24"/>
                    </w:rPr>
                    <w:t xml:space="preserve">HEALTH, KINESIOLOGY, ATHLETICS, &amp; PERFORMING ARTS </w:t>
                  </w:r>
                </w:p>
                <w:p w14:paraId="230DC79E"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(3  FACULTY  REPS)</w:t>
                  </w:r>
                </w:p>
              </w:tc>
              <w:tc>
                <w:tcPr>
                  <w:tcW w:w="2941" w:type="dxa"/>
                  <w:vAlign w:val="center"/>
                </w:tcPr>
                <w:p w14:paraId="68DDFFEC"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Nathan Cole</w:t>
                  </w:r>
                </w:p>
              </w:tc>
              <w:tc>
                <w:tcPr>
                  <w:tcW w:w="1128" w:type="dxa"/>
                </w:tcPr>
                <w:p w14:paraId="6537F28F" w14:textId="77777777" w:rsidR="0042774D" w:rsidRPr="0042774D" w:rsidRDefault="0042774D" w:rsidP="00824F5F">
                  <w:pPr>
                    <w:rPr>
                      <w:rFonts w:ascii="Times New Roman" w:hAnsi="Times New Roman" w:cs="Times New Roman"/>
                      <w:b/>
                      <w:bCs/>
                      <w:sz w:val="24"/>
                      <w:szCs w:val="24"/>
                    </w:rPr>
                  </w:pPr>
                </w:p>
              </w:tc>
              <w:tc>
                <w:tcPr>
                  <w:tcW w:w="2967" w:type="dxa"/>
                  <w:vMerge w:val="restart"/>
                  <w:vAlign w:val="center"/>
                </w:tcPr>
                <w:p w14:paraId="636359B0" w14:textId="77777777" w:rsidR="0042774D" w:rsidRPr="0042774D" w:rsidRDefault="0042774D" w:rsidP="003F1325">
                  <w:pPr>
                    <w:rPr>
                      <w:rFonts w:ascii="Times New Roman" w:eastAsia="Times New Roman" w:hAnsi="Times New Roman" w:cs="Times New Roman"/>
                      <w:sz w:val="24"/>
                      <w:szCs w:val="24"/>
                    </w:rPr>
                  </w:pPr>
                  <w:r w:rsidRPr="0042774D">
                    <w:rPr>
                      <w:rFonts w:ascii="Times New Roman" w:hAnsi="Times New Roman" w:cs="Times New Roman"/>
                      <w:sz w:val="24"/>
                      <w:szCs w:val="24"/>
                    </w:rPr>
                    <w:t xml:space="preserve">BEHAVIORAL &amp; SOC. SCI, </w:t>
                  </w:r>
                  <w:r w:rsidRPr="0042774D">
                    <w:rPr>
                      <w:rFonts w:ascii="Times New Roman" w:eastAsia="Times New Roman" w:hAnsi="Times New Roman" w:cs="Times New Roman"/>
                      <w:sz w:val="24"/>
                      <w:szCs w:val="24"/>
                    </w:rPr>
                    <w:t>LEARNING RESOURCES</w:t>
                  </w:r>
                </w:p>
                <w:p w14:paraId="582A7B08"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(3  FACULTY  REPS)</w:t>
                  </w:r>
                </w:p>
              </w:tc>
              <w:tc>
                <w:tcPr>
                  <w:tcW w:w="3237" w:type="dxa"/>
                  <w:vAlign w:val="center"/>
                </w:tcPr>
                <w:p w14:paraId="4EDD80BC"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Ron Mules</w:t>
                  </w:r>
                </w:p>
              </w:tc>
              <w:tc>
                <w:tcPr>
                  <w:tcW w:w="1135" w:type="dxa"/>
                </w:tcPr>
                <w:p w14:paraId="6DFB9E20" w14:textId="3311CDFB" w:rsidR="0042774D" w:rsidRPr="003476E3"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r>
            <w:tr w:rsidR="0042774D" w:rsidRPr="003476E3" w14:paraId="4DA024D5" w14:textId="77777777" w:rsidTr="206E8AC8">
              <w:trPr>
                <w:trHeight w:val="645"/>
              </w:trPr>
              <w:tc>
                <w:tcPr>
                  <w:tcW w:w="2235" w:type="dxa"/>
                  <w:vMerge/>
                  <w:vAlign w:val="center"/>
                </w:tcPr>
                <w:p w14:paraId="70DF9E56" w14:textId="77777777" w:rsidR="0042774D" w:rsidRPr="0042774D" w:rsidRDefault="0042774D" w:rsidP="003F1325">
                  <w:pPr>
                    <w:rPr>
                      <w:rFonts w:ascii="Times New Roman" w:eastAsia="Times New Roman" w:hAnsi="Times New Roman" w:cs="Times New Roman"/>
                      <w:sz w:val="24"/>
                      <w:szCs w:val="24"/>
                    </w:rPr>
                  </w:pPr>
                </w:p>
              </w:tc>
              <w:tc>
                <w:tcPr>
                  <w:tcW w:w="2941" w:type="dxa"/>
                  <w:vAlign w:val="center"/>
                </w:tcPr>
                <w:p w14:paraId="4407A447"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Mary McDonough</w:t>
                  </w:r>
                </w:p>
              </w:tc>
              <w:tc>
                <w:tcPr>
                  <w:tcW w:w="1128" w:type="dxa"/>
                </w:tcPr>
                <w:p w14:paraId="44E871BC" w14:textId="1AA9C050" w:rsidR="0042774D" w:rsidRPr="0042774D"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c>
                <w:tcPr>
                  <w:tcW w:w="2967" w:type="dxa"/>
                  <w:vMerge/>
                  <w:vAlign w:val="center"/>
                </w:tcPr>
                <w:p w14:paraId="144A5D23" w14:textId="77777777" w:rsidR="0042774D" w:rsidRPr="0042774D" w:rsidRDefault="0042774D" w:rsidP="003F1325">
                  <w:pPr>
                    <w:rPr>
                      <w:rFonts w:ascii="Times New Roman" w:hAnsi="Times New Roman" w:cs="Times New Roman"/>
                      <w:sz w:val="24"/>
                      <w:szCs w:val="24"/>
                    </w:rPr>
                  </w:pPr>
                </w:p>
              </w:tc>
              <w:tc>
                <w:tcPr>
                  <w:tcW w:w="3237" w:type="dxa"/>
                  <w:vAlign w:val="center"/>
                </w:tcPr>
                <w:p w14:paraId="3B2A3180" w14:textId="77777777" w:rsidR="0042774D" w:rsidRPr="0042774D" w:rsidRDefault="0042774D" w:rsidP="003F1325">
                  <w:pPr>
                    <w:rPr>
                      <w:rFonts w:ascii="Times New Roman" w:hAnsi="Times New Roman" w:cs="Times New Roman"/>
                      <w:sz w:val="24"/>
                      <w:szCs w:val="24"/>
                    </w:rPr>
                  </w:pPr>
                  <w:r w:rsidRPr="0042774D">
                    <w:rPr>
                      <w:rFonts w:ascii="Times New Roman" w:eastAsia="Times New Roman" w:hAnsi="Times New Roman" w:cs="Times New Roman"/>
                      <w:sz w:val="24"/>
                      <w:szCs w:val="24"/>
                    </w:rPr>
                    <w:t>Michael Ward</w:t>
                  </w:r>
                </w:p>
              </w:tc>
              <w:tc>
                <w:tcPr>
                  <w:tcW w:w="1135" w:type="dxa"/>
                </w:tcPr>
                <w:p w14:paraId="738610EB" w14:textId="3B5AC403" w:rsidR="0042774D" w:rsidRPr="003476E3"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r>
            <w:tr w:rsidR="0042774D" w:rsidRPr="003476E3" w14:paraId="75C2B5EB" w14:textId="77777777" w:rsidTr="206E8AC8">
              <w:trPr>
                <w:trHeight w:val="201"/>
              </w:trPr>
              <w:tc>
                <w:tcPr>
                  <w:tcW w:w="2235" w:type="dxa"/>
                  <w:vMerge/>
                  <w:vAlign w:val="center"/>
                </w:tcPr>
                <w:p w14:paraId="637805D2" w14:textId="77777777" w:rsidR="0042774D" w:rsidRPr="0042774D" w:rsidRDefault="0042774D" w:rsidP="003F1325">
                  <w:pPr>
                    <w:rPr>
                      <w:rFonts w:ascii="Times New Roman" w:eastAsia="Times New Roman" w:hAnsi="Times New Roman" w:cs="Times New Roman"/>
                      <w:sz w:val="24"/>
                      <w:szCs w:val="24"/>
                    </w:rPr>
                  </w:pPr>
                </w:p>
              </w:tc>
              <w:tc>
                <w:tcPr>
                  <w:tcW w:w="2941" w:type="dxa"/>
                  <w:vAlign w:val="center"/>
                </w:tcPr>
                <w:p w14:paraId="468888F0"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Bill Hendricks</w:t>
                  </w:r>
                </w:p>
              </w:tc>
              <w:tc>
                <w:tcPr>
                  <w:tcW w:w="1128" w:type="dxa"/>
                </w:tcPr>
                <w:p w14:paraId="463F29E8" w14:textId="585C2637" w:rsidR="0042774D" w:rsidRPr="0042774D"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c>
                <w:tcPr>
                  <w:tcW w:w="2967" w:type="dxa"/>
                  <w:vMerge/>
                  <w:vAlign w:val="center"/>
                </w:tcPr>
                <w:p w14:paraId="3B7B4B86" w14:textId="77777777" w:rsidR="0042774D" w:rsidRPr="0042774D" w:rsidRDefault="0042774D" w:rsidP="003F1325">
                  <w:pPr>
                    <w:rPr>
                      <w:rFonts w:ascii="Times New Roman" w:hAnsi="Times New Roman" w:cs="Times New Roman"/>
                      <w:sz w:val="24"/>
                      <w:szCs w:val="24"/>
                    </w:rPr>
                  </w:pPr>
                </w:p>
              </w:tc>
              <w:tc>
                <w:tcPr>
                  <w:tcW w:w="3237" w:type="dxa"/>
                  <w:vMerge w:val="restart"/>
                  <w:vAlign w:val="center"/>
                </w:tcPr>
                <w:p w14:paraId="3A0FF5F2" w14:textId="7716F277" w:rsidR="0042774D" w:rsidRPr="0042774D" w:rsidRDefault="206E8AC8" w:rsidP="206E8AC8">
                  <w:pPr>
                    <w:rPr>
                      <w:rFonts w:ascii="Times New Roman" w:hAnsi="Times New Roman" w:cs="Times New Roman"/>
                      <w:sz w:val="24"/>
                      <w:szCs w:val="24"/>
                    </w:rPr>
                  </w:pPr>
                  <w:r w:rsidRPr="206E8AC8">
                    <w:rPr>
                      <w:rFonts w:ascii="Times New Roman" w:hAnsi="Times New Roman" w:cs="Times New Roman"/>
                      <w:sz w:val="24"/>
                      <w:szCs w:val="24"/>
                    </w:rPr>
                    <w:t>(NAME)</w:t>
                  </w:r>
                </w:p>
              </w:tc>
              <w:tc>
                <w:tcPr>
                  <w:tcW w:w="1135" w:type="dxa"/>
                  <w:vMerge w:val="restart"/>
                </w:tcPr>
                <w:p w14:paraId="5630AD66" w14:textId="0F555F2F" w:rsidR="0042774D" w:rsidRPr="003476E3" w:rsidRDefault="0042774D" w:rsidP="206E8AC8">
                  <w:pPr>
                    <w:rPr>
                      <w:rFonts w:ascii="Times New Roman" w:hAnsi="Times New Roman" w:cs="Times New Roman"/>
                      <w:b/>
                      <w:bCs/>
                      <w:sz w:val="24"/>
                      <w:szCs w:val="24"/>
                    </w:rPr>
                  </w:pPr>
                </w:p>
              </w:tc>
            </w:tr>
            <w:tr w:rsidR="0042774D" w:rsidRPr="003476E3" w14:paraId="2F3BE890" w14:textId="77777777" w:rsidTr="206E8AC8">
              <w:trPr>
                <w:trHeight w:val="201"/>
              </w:trPr>
              <w:tc>
                <w:tcPr>
                  <w:tcW w:w="2235" w:type="dxa"/>
                  <w:vMerge/>
                  <w:vAlign w:val="center"/>
                </w:tcPr>
                <w:p w14:paraId="61829076" w14:textId="77777777" w:rsidR="0042774D" w:rsidRPr="0042774D" w:rsidRDefault="0042774D" w:rsidP="003F1325">
                  <w:pPr>
                    <w:rPr>
                      <w:rFonts w:ascii="Times New Roman" w:eastAsia="Times New Roman" w:hAnsi="Times New Roman" w:cs="Times New Roman"/>
                      <w:sz w:val="24"/>
                      <w:szCs w:val="24"/>
                    </w:rPr>
                  </w:pPr>
                </w:p>
              </w:tc>
              <w:tc>
                <w:tcPr>
                  <w:tcW w:w="2941" w:type="dxa"/>
                  <w:vAlign w:val="center"/>
                </w:tcPr>
                <w:p w14:paraId="6B53D946"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(NAME)</w:t>
                  </w:r>
                </w:p>
              </w:tc>
              <w:tc>
                <w:tcPr>
                  <w:tcW w:w="1128" w:type="dxa"/>
                </w:tcPr>
                <w:p w14:paraId="2BA226A1" w14:textId="77777777" w:rsidR="0042774D" w:rsidRPr="0042774D" w:rsidRDefault="0042774D" w:rsidP="00824F5F">
                  <w:pPr>
                    <w:rPr>
                      <w:rFonts w:ascii="Times New Roman" w:hAnsi="Times New Roman" w:cs="Times New Roman"/>
                      <w:b/>
                      <w:bCs/>
                      <w:sz w:val="24"/>
                      <w:szCs w:val="24"/>
                    </w:rPr>
                  </w:pPr>
                </w:p>
              </w:tc>
              <w:tc>
                <w:tcPr>
                  <w:tcW w:w="2967" w:type="dxa"/>
                  <w:vMerge/>
                  <w:vAlign w:val="center"/>
                </w:tcPr>
                <w:p w14:paraId="17AD93B2" w14:textId="77777777" w:rsidR="0042774D" w:rsidRPr="0042774D" w:rsidRDefault="0042774D" w:rsidP="003F1325">
                  <w:pPr>
                    <w:rPr>
                      <w:rFonts w:ascii="Times New Roman" w:hAnsi="Times New Roman" w:cs="Times New Roman"/>
                      <w:sz w:val="24"/>
                      <w:szCs w:val="24"/>
                    </w:rPr>
                  </w:pPr>
                </w:p>
              </w:tc>
              <w:tc>
                <w:tcPr>
                  <w:tcW w:w="3237" w:type="dxa"/>
                  <w:vMerge/>
                  <w:vAlign w:val="center"/>
                </w:tcPr>
                <w:p w14:paraId="0DE4B5B7" w14:textId="77777777" w:rsidR="0042774D" w:rsidRPr="0042774D" w:rsidRDefault="0042774D" w:rsidP="003F1325">
                  <w:pPr>
                    <w:rPr>
                      <w:rFonts w:ascii="Times New Roman" w:hAnsi="Times New Roman" w:cs="Times New Roman"/>
                      <w:sz w:val="24"/>
                      <w:szCs w:val="24"/>
                    </w:rPr>
                  </w:pPr>
                </w:p>
              </w:tc>
              <w:tc>
                <w:tcPr>
                  <w:tcW w:w="1135" w:type="dxa"/>
                  <w:vMerge/>
                </w:tcPr>
                <w:p w14:paraId="66204FF1" w14:textId="77777777" w:rsidR="0042774D" w:rsidRPr="003476E3" w:rsidRDefault="0042774D" w:rsidP="00824F5F">
                  <w:pPr>
                    <w:rPr>
                      <w:rFonts w:ascii="Times New Roman" w:hAnsi="Times New Roman" w:cs="Times New Roman"/>
                      <w:b/>
                      <w:bCs/>
                      <w:sz w:val="24"/>
                      <w:szCs w:val="24"/>
                    </w:rPr>
                  </w:pPr>
                </w:p>
              </w:tc>
            </w:tr>
            <w:tr w:rsidR="0042774D" w:rsidRPr="003476E3" w14:paraId="66AB2696" w14:textId="77777777" w:rsidTr="206E8AC8">
              <w:trPr>
                <w:trHeight w:val="296"/>
              </w:trPr>
              <w:tc>
                <w:tcPr>
                  <w:tcW w:w="2235" w:type="dxa"/>
                  <w:vMerge w:val="restart"/>
                  <w:vAlign w:val="center"/>
                </w:tcPr>
                <w:p w14:paraId="04BC4A0F" w14:textId="77777777" w:rsidR="0042774D" w:rsidRPr="0042774D" w:rsidRDefault="0042774D" w:rsidP="003F1325">
                  <w:pPr>
                    <w:rPr>
                      <w:rFonts w:ascii="Times New Roman" w:eastAsia="Times New Roman" w:hAnsi="Times New Roman" w:cs="Times New Roman"/>
                      <w:sz w:val="24"/>
                      <w:szCs w:val="24"/>
                    </w:rPr>
                  </w:pPr>
                  <w:r w:rsidRPr="0042774D">
                    <w:rPr>
                      <w:rFonts w:ascii="Times New Roman" w:eastAsia="Times New Roman" w:hAnsi="Times New Roman" w:cs="Times New Roman"/>
                      <w:sz w:val="24"/>
                      <w:szCs w:val="24"/>
                    </w:rPr>
                    <w:t>SCIENCE</w:t>
                  </w:r>
                </w:p>
                <w:p w14:paraId="581E78B7" w14:textId="77777777" w:rsidR="0042774D" w:rsidRPr="0042774D" w:rsidRDefault="0042774D" w:rsidP="003F1325">
                  <w:pPr>
                    <w:rPr>
                      <w:rFonts w:ascii="Times New Roman" w:eastAsia="Times New Roman" w:hAnsi="Times New Roman" w:cs="Times New Roman"/>
                      <w:sz w:val="24"/>
                      <w:szCs w:val="24"/>
                    </w:rPr>
                  </w:pPr>
                  <w:r w:rsidRPr="0042774D">
                    <w:rPr>
                      <w:rFonts w:ascii="Times New Roman" w:hAnsi="Times New Roman" w:cs="Times New Roman"/>
                      <w:sz w:val="24"/>
                      <w:szCs w:val="24"/>
                    </w:rPr>
                    <w:t>(3  FACULTY  REPS)</w:t>
                  </w:r>
                </w:p>
              </w:tc>
              <w:tc>
                <w:tcPr>
                  <w:tcW w:w="2941" w:type="dxa"/>
                  <w:vAlign w:val="center"/>
                </w:tcPr>
                <w:p w14:paraId="4F39459F" w14:textId="77777777" w:rsidR="0042774D" w:rsidRPr="0042774D" w:rsidRDefault="0042774D" w:rsidP="003F1325">
                  <w:pPr>
                    <w:rPr>
                      <w:rFonts w:ascii="Times New Roman" w:hAnsi="Times New Roman" w:cs="Times New Roman"/>
                      <w:sz w:val="24"/>
                      <w:szCs w:val="24"/>
                    </w:rPr>
                  </w:pPr>
                  <w:r w:rsidRPr="0042774D">
                    <w:rPr>
                      <w:rFonts w:ascii="Times New Roman" w:eastAsia="Times New Roman" w:hAnsi="Times New Roman" w:cs="Times New Roman"/>
                      <w:sz w:val="24"/>
                      <w:szCs w:val="24"/>
                      <w:shd w:val="clear" w:color="auto" w:fill="F4F4F4"/>
                    </w:rPr>
                    <w:t>Erin Brocker</w:t>
                  </w:r>
                </w:p>
              </w:tc>
              <w:tc>
                <w:tcPr>
                  <w:tcW w:w="1128" w:type="dxa"/>
                </w:tcPr>
                <w:p w14:paraId="2DBF0D7D" w14:textId="2B83BC65" w:rsidR="0042774D" w:rsidRPr="0042774D"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c>
                <w:tcPr>
                  <w:tcW w:w="2967" w:type="dxa"/>
                  <w:vMerge w:val="restart"/>
                </w:tcPr>
                <w:p w14:paraId="17883A37" w14:textId="77777777" w:rsidR="0042774D" w:rsidRPr="0042774D" w:rsidRDefault="0042774D" w:rsidP="003F1325">
                  <w:pPr>
                    <w:rPr>
                      <w:rFonts w:ascii="Times New Roman" w:eastAsia="Times New Roman" w:hAnsi="Times New Roman" w:cs="Times New Roman"/>
                      <w:sz w:val="24"/>
                      <w:szCs w:val="24"/>
                    </w:rPr>
                  </w:pPr>
                  <w:r w:rsidRPr="0042774D">
                    <w:rPr>
                      <w:rFonts w:ascii="Times New Roman" w:eastAsia="Times New Roman" w:hAnsi="Times New Roman" w:cs="Times New Roman"/>
                      <w:sz w:val="24"/>
                      <w:szCs w:val="24"/>
                    </w:rPr>
                    <w:t>CAREER EDUCATION I</w:t>
                  </w:r>
                </w:p>
                <w:p w14:paraId="477D0785" w14:textId="77777777" w:rsidR="0042774D" w:rsidRPr="0042774D" w:rsidRDefault="0042774D" w:rsidP="00475B46">
                  <w:pPr>
                    <w:rPr>
                      <w:rFonts w:ascii="Times New Roman" w:hAnsi="Times New Roman" w:cs="Times New Roman"/>
                      <w:b/>
                      <w:bCs/>
                      <w:sz w:val="24"/>
                      <w:szCs w:val="24"/>
                    </w:rPr>
                  </w:pPr>
                  <w:r w:rsidRPr="0042774D">
                    <w:rPr>
                      <w:rFonts w:ascii="Times New Roman" w:hAnsi="Times New Roman" w:cs="Times New Roman"/>
                      <w:sz w:val="24"/>
                      <w:szCs w:val="24"/>
                    </w:rPr>
                    <w:t xml:space="preserve"> (1 FACULTY  REPS)</w:t>
                  </w:r>
                </w:p>
              </w:tc>
              <w:tc>
                <w:tcPr>
                  <w:tcW w:w="3237" w:type="dxa"/>
                  <w:vMerge w:val="restart"/>
                  <w:vAlign w:val="bottom"/>
                </w:tcPr>
                <w:p w14:paraId="758D7F9F" w14:textId="77777777" w:rsidR="0042774D" w:rsidRPr="0042774D" w:rsidRDefault="0042774D" w:rsidP="003F1325">
                  <w:pPr>
                    <w:rPr>
                      <w:rFonts w:ascii="Times New Roman" w:eastAsia="Times New Roman" w:hAnsi="Times New Roman" w:cs="Times New Roman"/>
                      <w:sz w:val="24"/>
                      <w:szCs w:val="24"/>
                    </w:rPr>
                  </w:pPr>
                  <w:r w:rsidRPr="0042774D">
                    <w:rPr>
                      <w:rFonts w:ascii="Times New Roman" w:eastAsia="Times New Roman" w:hAnsi="Times New Roman" w:cs="Times New Roman"/>
                      <w:sz w:val="24"/>
                      <w:szCs w:val="24"/>
                    </w:rPr>
                    <w:t>Deanna Hall</w:t>
                  </w:r>
                </w:p>
                <w:p w14:paraId="6B62F1B3" w14:textId="77777777" w:rsidR="0042774D" w:rsidRPr="0042774D" w:rsidRDefault="0042774D" w:rsidP="003F1325">
                  <w:pPr>
                    <w:rPr>
                      <w:rFonts w:ascii="Times New Roman" w:eastAsia="Times New Roman" w:hAnsi="Times New Roman" w:cs="Times New Roman"/>
                      <w:sz w:val="24"/>
                      <w:szCs w:val="24"/>
                    </w:rPr>
                  </w:pPr>
                </w:p>
              </w:tc>
              <w:tc>
                <w:tcPr>
                  <w:tcW w:w="1135" w:type="dxa"/>
                  <w:vMerge w:val="restart"/>
                  <w:vAlign w:val="center"/>
                </w:tcPr>
                <w:p w14:paraId="02F2C34E" w14:textId="2D199107" w:rsidR="0042774D" w:rsidRPr="003476E3" w:rsidRDefault="206E8AC8" w:rsidP="206E8AC8">
                  <w:pPr>
                    <w:rPr>
                      <w:rFonts w:ascii="Times New Roman" w:hAnsi="Times New Roman" w:cs="Times New Roman"/>
                      <w:color w:val="000000" w:themeColor="text1"/>
                      <w:sz w:val="24"/>
                      <w:szCs w:val="24"/>
                    </w:rPr>
                  </w:pPr>
                  <w:r w:rsidRPr="206E8AC8">
                    <w:rPr>
                      <w:rFonts w:ascii="Times New Roman" w:hAnsi="Times New Roman" w:cs="Times New Roman"/>
                      <w:color w:val="000000" w:themeColor="text1"/>
                      <w:sz w:val="24"/>
                      <w:szCs w:val="24"/>
                    </w:rPr>
                    <w:t>X</w:t>
                  </w:r>
                </w:p>
              </w:tc>
            </w:tr>
            <w:tr w:rsidR="0042774D" w:rsidRPr="003476E3" w14:paraId="65A5AA66" w14:textId="77777777" w:rsidTr="206E8AC8">
              <w:trPr>
                <w:trHeight w:val="368"/>
              </w:trPr>
              <w:tc>
                <w:tcPr>
                  <w:tcW w:w="2235" w:type="dxa"/>
                  <w:vMerge/>
                  <w:vAlign w:val="center"/>
                </w:tcPr>
                <w:p w14:paraId="680A4E5D" w14:textId="77777777" w:rsidR="0042774D" w:rsidRPr="0042774D" w:rsidRDefault="0042774D" w:rsidP="003F1325">
                  <w:pPr>
                    <w:rPr>
                      <w:rFonts w:ascii="Times New Roman" w:eastAsia="Times New Roman" w:hAnsi="Times New Roman" w:cs="Times New Roman"/>
                      <w:sz w:val="24"/>
                      <w:szCs w:val="24"/>
                    </w:rPr>
                  </w:pPr>
                </w:p>
              </w:tc>
              <w:tc>
                <w:tcPr>
                  <w:tcW w:w="2941" w:type="dxa"/>
                  <w:vAlign w:val="center"/>
                </w:tcPr>
                <w:p w14:paraId="2FABF1CE"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Cari Lange</w:t>
                  </w:r>
                </w:p>
              </w:tc>
              <w:tc>
                <w:tcPr>
                  <w:tcW w:w="1128" w:type="dxa"/>
                </w:tcPr>
                <w:p w14:paraId="19219836" w14:textId="1A8F7F0D" w:rsidR="0042774D" w:rsidRPr="0042774D"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c>
                <w:tcPr>
                  <w:tcW w:w="2967" w:type="dxa"/>
                  <w:vMerge/>
                  <w:vAlign w:val="center"/>
                </w:tcPr>
                <w:p w14:paraId="296FEF7D" w14:textId="77777777" w:rsidR="0042774D" w:rsidRPr="0042774D" w:rsidRDefault="0042774D" w:rsidP="003F1325">
                  <w:pPr>
                    <w:rPr>
                      <w:rFonts w:ascii="Times New Roman" w:hAnsi="Times New Roman" w:cs="Times New Roman"/>
                      <w:sz w:val="24"/>
                      <w:szCs w:val="24"/>
                    </w:rPr>
                  </w:pPr>
                </w:p>
              </w:tc>
              <w:tc>
                <w:tcPr>
                  <w:tcW w:w="3237" w:type="dxa"/>
                  <w:vMerge/>
                  <w:vAlign w:val="bottom"/>
                </w:tcPr>
                <w:p w14:paraId="7194DBDC" w14:textId="77777777" w:rsidR="0042774D" w:rsidRPr="0042774D" w:rsidRDefault="0042774D" w:rsidP="003F1325">
                  <w:pPr>
                    <w:rPr>
                      <w:rFonts w:ascii="Times New Roman" w:hAnsi="Times New Roman" w:cs="Times New Roman"/>
                      <w:sz w:val="24"/>
                      <w:szCs w:val="24"/>
                    </w:rPr>
                  </w:pPr>
                </w:p>
              </w:tc>
              <w:tc>
                <w:tcPr>
                  <w:tcW w:w="1135" w:type="dxa"/>
                  <w:vMerge/>
                </w:tcPr>
                <w:p w14:paraId="769D0D3C" w14:textId="77777777" w:rsidR="0042774D" w:rsidRPr="003476E3" w:rsidRDefault="0042774D" w:rsidP="00824F5F">
                  <w:pPr>
                    <w:rPr>
                      <w:rFonts w:ascii="Times New Roman" w:hAnsi="Times New Roman" w:cs="Times New Roman"/>
                      <w:b/>
                      <w:bCs/>
                      <w:sz w:val="24"/>
                      <w:szCs w:val="24"/>
                    </w:rPr>
                  </w:pPr>
                </w:p>
              </w:tc>
            </w:tr>
            <w:tr w:rsidR="0042774D" w:rsidRPr="003476E3" w14:paraId="1C8165E6" w14:textId="77777777" w:rsidTr="206E8AC8">
              <w:trPr>
                <w:trHeight w:val="341"/>
              </w:trPr>
              <w:tc>
                <w:tcPr>
                  <w:tcW w:w="2235" w:type="dxa"/>
                  <w:vMerge/>
                  <w:vAlign w:val="center"/>
                </w:tcPr>
                <w:p w14:paraId="54CD245A" w14:textId="77777777" w:rsidR="0042774D" w:rsidRPr="0042774D" w:rsidRDefault="0042774D" w:rsidP="003F1325">
                  <w:pPr>
                    <w:rPr>
                      <w:rFonts w:ascii="Times New Roman" w:eastAsia="Times New Roman" w:hAnsi="Times New Roman" w:cs="Times New Roman"/>
                      <w:sz w:val="24"/>
                      <w:szCs w:val="24"/>
                    </w:rPr>
                  </w:pPr>
                </w:p>
              </w:tc>
              <w:tc>
                <w:tcPr>
                  <w:tcW w:w="2941" w:type="dxa"/>
                  <w:vAlign w:val="center"/>
                </w:tcPr>
                <w:p w14:paraId="56DA5AA2"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shd w:val="clear" w:color="auto" w:fill="FFFFFF"/>
                    </w:rPr>
                    <w:t>Preston Pipal</w:t>
                  </w:r>
                </w:p>
              </w:tc>
              <w:tc>
                <w:tcPr>
                  <w:tcW w:w="1128" w:type="dxa"/>
                </w:tcPr>
                <w:p w14:paraId="1231BE67" w14:textId="04642CD2" w:rsidR="0042774D" w:rsidRPr="0042774D"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c>
                <w:tcPr>
                  <w:tcW w:w="2967" w:type="dxa"/>
                  <w:vMerge/>
                  <w:vAlign w:val="center"/>
                </w:tcPr>
                <w:p w14:paraId="36FEB5B0" w14:textId="77777777" w:rsidR="0042774D" w:rsidRPr="0042774D" w:rsidRDefault="0042774D" w:rsidP="003F1325">
                  <w:pPr>
                    <w:rPr>
                      <w:rFonts w:ascii="Times New Roman" w:hAnsi="Times New Roman" w:cs="Times New Roman"/>
                      <w:sz w:val="24"/>
                      <w:szCs w:val="24"/>
                    </w:rPr>
                  </w:pPr>
                </w:p>
              </w:tc>
              <w:tc>
                <w:tcPr>
                  <w:tcW w:w="3237" w:type="dxa"/>
                  <w:vMerge/>
                </w:tcPr>
                <w:p w14:paraId="30D7AA69" w14:textId="77777777" w:rsidR="0042774D" w:rsidRPr="0042774D" w:rsidRDefault="0042774D" w:rsidP="003F1325">
                  <w:pPr>
                    <w:rPr>
                      <w:rFonts w:ascii="Times New Roman" w:hAnsi="Times New Roman" w:cs="Times New Roman"/>
                      <w:sz w:val="24"/>
                      <w:szCs w:val="24"/>
                    </w:rPr>
                  </w:pPr>
                </w:p>
              </w:tc>
              <w:tc>
                <w:tcPr>
                  <w:tcW w:w="1135" w:type="dxa"/>
                  <w:vMerge/>
                </w:tcPr>
                <w:p w14:paraId="7196D064" w14:textId="77777777" w:rsidR="0042774D" w:rsidRPr="003476E3" w:rsidRDefault="0042774D" w:rsidP="00824F5F">
                  <w:pPr>
                    <w:rPr>
                      <w:rFonts w:ascii="Times New Roman" w:hAnsi="Times New Roman" w:cs="Times New Roman"/>
                      <w:b/>
                      <w:bCs/>
                      <w:sz w:val="24"/>
                      <w:szCs w:val="24"/>
                    </w:rPr>
                  </w:pPr>
                </w:p>
              </w:tc>
            </w:tr>
            <w:tr w:rsidR="0042774D" w:rsidRPr="003476E3" w14:paraId="0D8B9BA8" w14:textId="77777777" w:rsidTr="206E8AC8">
              <w:trPr>
                <w:trHeight w:val="422"/>
              </w:trPr>
              <w:tc>
                <w:tcPr>
                  <w:tcW w:w="2235" w:type="dxa"/>
                  <w:vMerge w:val="restart"/>
                </w:tcPr>
                <w:p w14:paraId="5C2EAF85" w14:textId="77777777" w:rsidR="0042774D" w:rsidRPr="0042774D" w:rsidRDefault="0042774D" w:rsidP="003F1325">
                  <w:pPr>
                    <w:rPr>
                      <w:rFonts w:ascii="Times New Roman" w:eastAsia="Times New Roman" w:hAnsi="Times New Roman" w:cs="Times New Roman"/>
                      <w:sz w:val="24"/>
                      <w:szCs w:val="24"/>
                    </w:rPr>
                  </w:pPr>
                  <w:r w:rsidRPr="0042774D">
                    <w:rPr>
                      <w:rFonts w:ascii="Times New Roman" w:eastAsia="Times New Roman" w:hAnsi="Times New Roman" w:cs="Times New Roman"/>
                      <w:sz w:val="24"/>
                      <w:szCs w:val="24"/>
                    </w:rPr>
                    <w:t>CAREER EDUCATION II</w:t>
                  </w:r>
                </w:p>
                <w:p w14:paraId="72E5EE1D" w14:textId="77777777" w:rsidR="0042774D" w:rsidRPr="0042774D" w:rsidRDefault="0042774D" w:rsidP="003F1325">
                  <w:pPr>
                    <w:rPr>
                      <w:rFonts w:ascii="Times New Roman" w:hAnsi="Times New Roman" w:cs="Times New Roman"/>
                      <w:b/>
                      <w:bCs/>
                      <w:sz w:val="24"/>
                      <w:szCs w:val="24"/>
                    </w:rPr>
                  </w:pPr>
                  <w:r w:rsidRPr="0042774D">
                    <w:rPr>
                      <w:rFonts w:ascii="Times New Roman" w:hAnsi="Times New Roman" w:cs="Times New Roman"/>
                      <w:sz w:val="24"/>
                      <w:szCs w:val="24"/>
                    </w:rPr>
                    <w:t xml:space="preserve"> (2 FACULTY  REPS)</w:t>
                  </w:r>
                </w:p>
              </w:tc>
              <w:tc>
                <w:tcPr>
                  <w:tcW w:w="2941" w:type="dxa"/>
                  <w:vAlign w:val="center"/>
                </w:tcPr>
                <w:p w14:paraId="418CE66B" w14:textId="77777777" w:rsidR="0042774D" w:rsidRPr="0042774D" w:rsidRDefault="0042774D" w:rsidP="003F1325">
                  <w:pPr>
                    <w:rPr>
                      <w:rFonts w:ascii="Times New Roman" w:hAnsi="Times New Roman" w:cs="Times New Roman"/>
                      <w:sz w:val="24"/>
                      <w:szCs w:val="24"/>
                    </w:rPr>
                  </w:pPr>
                  <w:r w:rsidRPr="0042774D">
                    <w:rPr>
                      <w:rFonts w:ascii="Times New Roman" w:eastAsia="Times New Roman" w:hAnsi="Times New Roman" w:cs="Times New Roman"/>
                      <w:sz w:val="24"/>
                      <w:szCs w:val="24"/>
                    </w:rPr>
                    <w:t>Rachel Johnson</w:t>
                  </w:r>
                </w:p>
              </w:tc>
              <w:tc>
                <w:tcPr>
                  <w:tcW w:w="1128" w:type="dxa"/>
                </w:tcPr>
                <w:p w14:paraId="34FF1C98" w14:textId="10149E34" w:rsidR="0042774D" w:rsidRPr="0042774D"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c>
                <w:tcPr>
                  <w:tcW w:w="2967" w:type="dxa"/>
                  <w:vMerge w:val="restart"/>
                </w:tcPr>
                <w:p w14:paraId="0CAF1FF3" w14:textId="77777777" w:rsidR="0042774D" w:rsidRPr="0042774D" w:rsidRDefault="0042774D" w:rsidP="00824F5F">
                  <w:pPr>
                    <w:rPr>
                      <w:rFonts w:ascii="Times New Roman" w:hAnsi="Times New Roman" w:cs="Times New Roman"/>
                      <w:b/>
                      <w:bCs/>
                      <w:sz w:val="24"/>
                      <w:szCs w:val="24"/>
                    </w:rPr>
                  </w:pPr>
                  <w:r w:rsidRPr="0042774D">
                    <w:rPr>
                      <w:rFonts w:ascii="Times New Roman" w:hAnsi="Times New Roman" w:cs="Times New Roman"/>
                      <w:sz w:val="24"/>
                      <w:szCs w:val="24"/>
                    </w:rPr>
                    <w:t>SELF-NOMINATED AT-LARGE PART-TIME FACULTY REPRESENTATIVE</w:t>
                  </w:r>
                </w:p>
              </w:tc>
              <w:tc>
                <w:tcPr>
                  <w:tcW w:w="3237" w:type="dxa"/>
                  <w:vMerge w:val="restart"/>
                  <w:vAlign w:val="center"/>
                </w:tcPr>
                <w:p w14:paraId="65024F09" w14:textId="77777777" w:rsidR="0042774D" w:rsidRPr="0042774D" w:rsidRDefault="0042774D" w:rsidP="003F1325">
                  <w:pPr>
                    <w:rPr>
                      <w:rFonts w:ascii="Times New Roman" w:hAnsi="Times New Roman" w:cs="Times New Roman"/>
                      <w:sz w:val="24"/>
                      <w:szCs w:val="24"/>
                    </w:rPr>
                  </w:pPr>
                  <w:r w:rsidRPr="0042774D">
                    <w:rPr>
                      <w:rFonts w:ascii="Times New Roman" w:hAnsi="Times New Roman" w:cs="Times New Roman"/>
                      <w:sz w:val="24"/>
                      <w:szCs w:val="24"/>
                    </w:rPr>
                    <w:t>(NAME)</w:t>
                  </w:r>
                </w:p>
              </w:tc>
              <w:tc>
                <w:tcPr>
                  <w:tcW w:w="1135" w:type="dxa"/>
                  <w:vMerge w:val="restart"/>
                </w:tcPr>
                <w:p w14:paraId="6D072C0D" w14:textId="77777777" w:rsidR="0042774D" w:rsidRPr="003476E3" w:rsidRDefault="0042774D" w:rsidP="00824F5F">
                  <w:pPr>
                    <w:rPr>
                      <w:rFonts w:ascii="Times New Roman" w:hAnsi="Times New Roman" w:cs="Times New Roman"/>
                      <w:b/>
                      <w:bCs/>
                      <w:sz w:val="24"/>
                      <w:szCs w:val="24"/>
                    </w:rPr>
                  </w:pPr>
                </w:p>
              </w:tc>
            </w:tr>
            <w:tr w:rsidR="0042774D" w:rsidRPr="003476E3" w14:paraId="0D83DAA2" w14:textId="77777777" w:rsidTr="206E8AC8">
              <w:trPr>
                <w:trHeight w:val="413"/>
              </w:trPr>
              <w:tc>
                <w:tcPr>
                  <w:tcW w:w="2235" w:type="dxa"/>
                  <w:vMerge/>
                </w:tcPr>
                <w:p w14:paraId="48A21919" w14:textId="77777777" w:rsidR="0042774D" w:rsidRPr="003476E3" w:rsidRDefault="0042774D" w:rsidP="003F1325">
                  <w:pPr>
                    <w:rPr>
                      <w:rFonts w:ascii="Times New Roman" w:eastAsia="Times New Roman" w:hAnsi="Times New Roman" w:cs="Times New Roman"/>
                      <w:sz w:val="24"/>
                      <w:szCs w:val="24"/>
                    </w:rPr>
                  </w:pPr>
                </w:p>
              </w:tc>
              <w:tc>
                <w:tcPr>
                  <w:tcW w:w="2941" w:type="dxa"/>
                  <w:vAlign w:val="center"/>
                </w:tcPr>
                <w:p w14:paraId="466777EB" w14:textId="77777777" w:rsidR="0042774D" w:rsidRPr="00D07E53" w:rsidRDefault="0042774D" w:rsidP="003F1325">
                  <w:pPr>
                    <w:rPr>
                      <w:rFonts w:ascii="Times New Roman" w:hAnsi="Times New Roman" w:cs="Times New Roman"/>
                      <w:color w:val="FF0000"/>
                      <w:sz w:val="24"/>
                      <w:szCs w:val="24"/>
                    </w:rPr>
                  </w:pPr>
                  <w:r w:rsidRPr="0042774D">
                    <w:rPr>
                      <w:rFonts w:ascii="Times New Roman" w:hAnsi="Times New Roman" w:cs="Times New Roman"/>
                      <w:sz w:val="24"/>
                      <w:szCs w:val="24"/>
                      <w:shd w:val="clear" w:color="auto" w:fill="FFFFFF"/>
                    </w:rPr>
                    <w:t>Lazaro  Salinas</w:t>
                  </w:r>
                </w:p>
              </w:tc>
              <w:tc>
                <w:tcPr>
                  <w:tcW w:w="1128" w:type="dxa"/>
                </w:tcPr>
                <w:p w14:paraId="6BD18F9B" w14:textId="39948B36" w:rsidR="0042774D" w:rsidRPr="003476E3" w:rsidRDefault="206E8AC8" w:rsidP="206E8AC8">
                  <w:pPr>
                    <w:rPr>
                      <w:rFonts w:ascii="Times New Roman" w:hAnsi="Times New Roman" w:cs="Times New Roman"/>
                      <w:b/>
                      <w:bCs/>
                      <w:sz w:val="24"/>
                      <w:szCs w:val="24"/>
                    </w:rPr>
                  </w:pPr>
                  <w:r w:rsidRPr="206E8AC8">
                    <w:rPr>
                      <w:rFonts w:ascii="Times New Roman" w:hAnsi="Times New Roman" w:cs="Times New Roman"/>
                      <w:b/>
                      <w:bCs/>
                      <w:sz w:val="24"/>
                      <w:szCs w:val="24"/>
                    </w:rPr>
                    <w:t>X</w:t>
                  </w:r>
                </w:p>
              </w:tc>
              <w:tc>
                <w:tcPr>
                  <w:tcW w:w="2967" w:type="dxa"/>
                  <w:vMerge/>
                </w:tcPr>
                <w:p w14:paraId="238601FE" w14:textId="77777777" w:rsidR="0042774D" w:rsidRPr="003476E3" w:rsidRDefault="0042774D" w:rsidP="00824F5F">
                  <w:pPr>
                    <w:rPr>
                      <w:rFonts w:ascii="Times New Roman" w:hAnsi="Times New Roman" w:cs="Times New Roman"/>
                      <w:color w:val="000000"/>
                      <w:sz w:val="24"/>
                      <w:szCs w:val="24"/>
                    </w:rPr>
                  </w:pPr>
                </w:p>
              </w:tc>
              <w:tc>
                <w:tcPr>
                  <w:tcW w:w="3237" w:type="dxa"/>
                  <w:vMerge/>
                  <w:vAlign w:val="center"/>
                </w:tcPr>
                <w:p w14:paraId="0F3CABC7" w14:textId="77777777" w:rsidR="0042774D" w:rsidRPr="003476E3" w:rsidRDefault="0042774D" w:rsidP="003F1325">
                  <w:pPr>
                    <w:rPr>
                      <w:rFonts w:ascii="Times New Roman" w:hAnsi="Times New Roman" w:cs="Times New Roman"/>
                      <w:color w:val="000000"/>
                      <w:sz w:val="24"/>
                      <w:szCs w:val="24"/>
                    </w:rPr>
                  </w:pPr>
                </w:p>
              </w:tc>
              <w:tc>
                <w:tcPr>
                  <w:tcW w:w="1135" w:type="dxa"/>
                  <w:vMerge/>
                </w:tcPr>
                <w:p w14:paraId="5B08B5D1" w14:textId="77777777" w:rsidR="0042774D" w:rsidRPr="003476E3" w:rsidRDefault="0042774D" w:rsidP="00824F5F">
                  <w:pPr>
                    <w:rPr>
                      <w:rFonts w:ascii="Times New Roman" w:hAnsi="Times New Roman" w:cs="Times New Roman"/>
                      <w:b/>
                      <w:bCs/>
                      <w:sz w:val="24"/>
                      <w:szCs w:val="24"/>
                    </w:rPr>
                  </w:pPr>
                </w:p>
              </w:tc>
            </w:tr>
            <w:tr w:rsidR="0042774D" w:rsidRPr="003476E3" w14:paraId="16DEB4AB" w14:textId="77777777" w:rsidTr="206E8AC8">
              <w:trPr>
                <w:trHeight w:val="645"/>
              </w:trPr>
              <w:tc>
                <w:tcPr>
                  <w:tcW w:w="2235" w:type="dxa"/>
                  <w:vMerge/>
                </w:tcPr>
                <w:p w14:paraId="0AD9C6F4" w14:textId="77777777" w:rsidR="0042774D" w:rsidRPr="003476E3" w:rsidRDefault="0042774D" w:rsidP="003F1325">
                  <w:pPr>
                    <w:rPr>
                      <w:rFonts w:ascii="Times New Roman" w:eastAsia="Times New Roman" w:hAnsi="Times New Roman" w:cs="Times New Roman"/>
                      <w:sz w:val="24"/>
                      <w:szCs w:val="24"/>
                    </w:rPr>
                  </w:pPr>
                </w:p>
              </w:tc>
              <w:tc>
                <w:tcPr>
                  <w:tcW w:w="2941" w:type="dxa"/>
                  <w:vAlign w:val="center"/>
                </w:tcPr>
                <w:p w14:paraId="4B1F511A" w14:textId="77777777" w:rsidR="0042774D" w:rsidRPr="003476E3" w:rsidRDefault="0042774D" w:rsidP="003F1325">
                  <w:pPr>
                    <w:rPr>
                      <w:rFonts w:ascii="Times New Roman" w:hAnsi="Times New Roman" w:cs="Times New Roman"/>
                      <w:color w:val="000000"/>
                      <w:sz w:val="24"/>
                      <w:szCs w:val="24"/>
                    </w:rPr>
                  </w:pPr>
                </w:p>
              </w:tc>
              <w:tc>
                <w:tcPr>
                  <w:tcW w:w="1128" w:type="dxa"/>
                </w:tcPr>
                <w:p w14:paraId="65F9C3DC" w14:textId="77777777" w:rsidR="0042774D" w:rsidRPr="003476E3" w:rsidRDefault="0042774D" w:rsidP="00824F5F">
                  <w:pPr>
                    <w:rPr>
                      <w:rFonts w:ascii="Times New Roman" w:hAnsi="Times New Roman" w:cs="Times New Roman"/>
                      <w:b/>
                      <w:bCs/>
                      <w:sz w:val="24"/>
                      <w:szCs w:val="24"/>
                    </w:rPr>
                  </w:pPr>
                </w:p>
              </w:tc>
              <w:tc>
                <w:tcPr>
                  <w:tcW w:w="2967" w:type="dxa"/>
                  <w:vMerge/>
                </w:tcPr>
                <w:p w14:paraId="5023141B" w14:textId="77777777" w:rsidR="0042774D" w:rsidRPr="003476E3" w:rsidRDefault="0042774D" w:rsidP="00824F5F">
                  <w:pPr>
                    <w:rPr>
                      <w:rFonts w:ascii="Times New Roman" w:hAnsi="Times New Roman" w:cs="Times New Roman"/>
                      <w:color w:val="000000"/>
                      <w:sz w:val="24"/>
                      <w:szCs w:val="24"/>
                    </w:rPr>
                  </w:pPr>
                </w:p>
              </w:tc>
              <w:tc>
                <w:tcPr>
                  <w:tcW w:w="3237" w:type="dxa"/>
                  <w:vMerge/>
                  <w:vAlign w:val="center"/>
                </w:tcPr>
                <w:p w14:paraId="1F3B1409" w14:textId="77777777" w:rsidR="0042774D" w:rsidRPr="003476E3" w:rsidRDefault="0042774D" w:rsidP="003F1325">
                  <w:pPr>
                    <w:rPr>
                      <w:rFonts w:ascii="Times New Roman" w:hAnsi="Times New Roman" w:cs="Times New Roman"/>
                      <w:color w:val="000000"/>
                      <w:sz w:val="24"/>
                      <w:szCs w:val="24"/>
                    </w:rPr>
                  </w:pPr>
                </w:p>
              </w:tc>
              <w:tc>
                <w:tcPr>
                  <w:tcW w:w="1135" w:type="dxa"/>
                  <w:vMerge/>
                </w:tcPr>
                <w:p w14:paraId="562C75D1" w14:textId="77777777" w:rsidR="0042774D" w:rsidRPr="003476E3" w:rsidRDefault="0042774D" w:rsidP="00824F5F">
                  <w:pPr>
                    <w:rPr>
                      <w:rFonts w:ascii="Times New Roman" w:hAnsi="Times New Roman" w:cs="Times New Roman"/>
                      <w:b/>
                      <w:bCs/>
                      <w:sz w:val="24"/>
                      <w:szCs w:val="24"/>
                    </w:rPr>
                  </w:pPr>
                </w:p>
              </w:tc>
            </w:tr>
          </w:tbl>
          <w:p w14:paraId="664355AD" w14:textId="77777777" w:rsidR="00824F5F" w:rsidRPr="003476E3" w:rsidRDefault="00824F5F" w:rsidP="00824F5F">
            <w:pPr>
              <w:spacing w:after="0" w:line="240" w:lineRule="auto"/>
              <w:rPr>
                <w:rFonts w:ascii="Times New Roman" w:hAnsi="Times New Roman" w:cs="Times New Roman"/>
                <w:b/>
                <w:bCs/>
                <w:sz w:val="24"/>
                <w:szCs w:val="24"/>
              </w:rPr>
            </w:pPr>
          </w:p>
          <w:p w14:paraId="1A965116" w14:textId="77777777" w:rsidR="00B14750" w:rsidRPr="003476E3" w:rsidRDefault="00B14750" w:rsidP="00945D05">
            <w:pPr>
              <w:spacing w:after="0" w:line="240" w:lineRule="auto"/>
              <w:jc w:val="center"/>
              <w:rPr>
                <w:rFonts w:ascii="Times New Roman" w:hAnsi="Times New Roman" w:cs="Times New Roman"/>
                <w:b/>
                <w:bCs/>
                <w:sz w:val="24"/>
                <w:szCs w:val="24"/>
              </w:rPr>
            </w:pPr>
          </w:p>
          <w:p w14:paraId="7DF4E37C" w14:textId="77777777" w:rsidR="00B14750" w:rsidRPr="003476E3" w:rsidRDefault="00B14750" w:rsidP="00945D05">
            <w:pPr>
              <w:spacing w:after="0" w:line="240" w:lineRule="auto"/>
              <w:jc w:val="center"/>
              <w:rPr>
                <w:rFonts w:ascii="Times New Roman" w:hAnsi="Times New Roman" w:cs="Times New Roman"/>
                <w:b/>
                <w:bCs/>
                <w:sz w:val="24"/>
                <w:szCs w:val="24"/>
              </w:rPr>
            </w:pPr>
          </w:p>
          <w:p w14:paraId="44FB30F8" w14:textId="77777777" w:rsidR="00B14750" w:rsidRPr="003476E3" w:rsidRDefault="00B14750" w:rsidP="003F1325">
            <w:pPr>
              <w:contextualSpacing/>
              <w:jc w:val="center"/>
              <w:rPr>
                <w:rFonts w:ascii="Times New Roman" w:hAnsi="Times New Roman" w:cs="Times New Roman"/>
                <w:b/>
                <w:bCs/>
                <w:color w:val="000000"/>
                <w:sz w:val="24"/>
                <w:szCs w:val="24"/>
              </w:rPr>
            </w:pPr>
          </w:p>
        </w:tc>
      </w:tr>
      <w:tr w:rsidR="004504FA" w:rsidRPr="003476E3" w14:paraId="7A35F328" w14:textId="77777777" w:rsidTr="5D5DC898">
        <w:tblPrEx>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Ex>
        <w:trPr>
          <w:gridAfter w:val="1"/>
          <w:wAfter w:w="25" w:type="dxa"/>
          <w:trHeight w:val="553"/>
          <w:tblCellSpacing w:w="20" w:type="dxa"/>
          <w:jc w:val="center"/>
        </w:trPr>
        <w:tc>
          <w:tcPr>
            <w:tcW w:w="4407" w:type="dxa"/>
            <w:tcBorders>
              <w:top w:val="single" w:sz="2" w:space="0" w:color="auto"/>
              <w:left w:val="single" w:sz="2" w:space="0" w:color="auto"/>
              <w:bottom w:val="single" w:sz="2" w:space="0" w:color="auto"/>
              <w:right w:val="single" w:sz="2" w:space="0" w:color="auto"/>
            </w:tcBorders>
            <w:shd w:val="clear" w:color="auto" w:fill="F7CAAC" w:themeFill="accent2" w:themeFillTint="66"/>
          </w:tcPr>
          <w:p w14:paraId="53A8696D" w14:textId="77777777" w:rsidR="004504FA" w:rsidRPr="003476E3" w:rsidRDefault="004504FA" w:rsidP="003F1325">
            <w:pPr>
              <w:jc w:val="center"/>
              <w:rPr>
                <w:rFonts w:ascii="Times New Roman" w:hAnsi="Times New Roman" w:cs="Times New Roman"/>
                <w:b/>
                <w:sz w:val="24"/>
                <w:szCs w:val="24"/>
              </w:rPr>
            </w:pPr>
            <w:r w:rsidRPr="003476E3">
              <w:rPr>
                <w:rFonts w:ascii="Times New Roman" w:hAnsi="Times New Roman" w:cs="Times New Roman"/>
                <w:b/>
                <w:sz w:val="24"/>
                <w:szCs w:val="24"/>
              </w:rPr>
              <w:lastRenderedPageBreak/>
              <w:t>Agenda Item</w:t>
            </w:r>
          </w:p>
        </w:tc>
        <w:tc>
          <w:tcPr>
            <w:tcW w:w="7650" w:type="dxa"/>
            <w:tcBorders>
              <w:top w:val="single" w:sz="2" w:space="0" w:color="auto"/>
              <w:left w:val="single" w:sz="2" w:space="0" w:color="auto"/>
              <w:bottom w:val="single" w:sz="2" w:space="0" w:color="auto"/>
              <w:right w:val="single" w:sz="2" w:space="0" w:color="auto"/>
            </w:tcBorders>
            <w:shd w:val="clear" w:color="auto" w:fill="F7CAAC" w:themeFill="accent2" w:themeFillTint="66"/>
          </w:tcPr>
          <w:p w14:paraId="2D30ADAF" w14:textId="77777777" w:rsidR="004504FA" w:rsidRPr="003476E3" w:rsidRDefault="004504FA" w:rsidP="003F1325">
            <w:pPr>
              <w:jc w:val="center"/>
              <w:rPr>
                <w:rFonts w:ascii="Times New Roman" w:hAnsi="Times New Roman" w:cs="Times New Roman"/>
                <w:b/>
                <w:sz w:val="24"/>
                <w:szCs w:val="24"/>
              </w:rPr>
            </w:pPr>
            <w:r w:rsidRPr="003476E3">
              <w:rPr>
                <w:rFonts w:ascii="Times New Roman" w:hAnsi="Times New Roman" w:cs="Times New Roman"/>
                <w:b/>
                <w:sz w:val="24"/>
                <w:szCs w:val="24"/>
              </w:rPr>
              <w:t>Discussion Notes</w:t>
            </w:r>
          </w:p>
        </w:tc>
        <w:tc>
          <w:tcPr>
            <w:tcW w:w="1800" w:type="dxa"/>
            <w:tcBorders>
              <w:top w:val="single" w:sz="2" w:space="0" w:color="auto"/>
              <w:left w:val="single" w:sz="2" w:space="0" w:color="auto"/>
              <w:bottom w:val="single" w:sz="2" w:space="0" w:color="auto"/>
              <w:right w:val="single" w:sz="2" w:space="0" w:color="auto"/>
            </w:tcBorders>
            <w:shd w:val="clear" w:color="auto" w:fill="F7CAAC" w:themeFill="accent2" w:themeFillTint="66"/>
          </w:tcPr>
          <w:p w14:paraId="3DAAF8D2" w14:textId="77777777" w:rsidR="004504FA" w:rsidRPr="003476E3" w:rsidRDefault="004504FA" w:rsidP="003F1325">
            <w:pPr>
              <w:jc w:val="center"/>
              <w:rPr>
                <w:rFonts w:ascii="Times New Roman" w:hAnsi="Times New Roman" w:cs="Times New Roman"/>
                <w:b/>
                <w:sz w:val="24"/>
                <w:szCs w:val="24"/>
              </w:rPr>
            </w:pPr>
            <w:r w:rsidRPr="003476E3">
              <w:rPr>
                <w:rFonts w:ascii="Times New Roman" w:hAnsi="Times New Roman" w:cs="Times New Roman"/>
                <w:b/>
                <w:sz w:val="24"/>
                <w:szCs w:val="24"/>
              </w:rPr>
              <w:t>Action?</w:t>
            </w:r>
          </w:p>
        </w:tc>
      </w:tr>
      <w:tr w:rsidR="000B00E8" w:rsidRPr="003476E3" w14:paraId="17337E17" w14:textId="77777777" w:rsidTr="5D5DC898">
        <w:tblPrEx>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Ex>
        <w:trPr>
          <w:gridAfter w:val="1"/>
          <w:wAfter w:w="25" w:type="dxa"/>
          <w:trHeight w:val="432"/>
          <w:tblCellSpacing w:w="20" w:type="dxa"/>
          <w:jc w:val="center"/>
        </w:trPr>
        <w:tc>
          <w:tcPr>
            <w:tcW w:w="4407" w:type="dxa"/>
            <w:tcBorders>
              <w:top w:val="single" w:sz="2" w:space="0" w:color="auto"/>
              <w:left w:val="single" w:sz="2" w:space="0" w:color="auto"/>
              <w:bottom w:val="single" w:sz="2" w:space="0" w:color="auto"/>
              <w:right w:val="single" w:sz="2" w:space="0" w:color="auto"/>
            </w:tcBorders>
            <w:shd w:val="clear" w:color="auto" w:fill="auto"/>
          </w:tcPr>
          <w:p w14:paraId="70F85197" w14:textId="77777777" w:rsidR="000B00E8" w:rsidRPr="003476E3" w:rsidRDefault="206E8AC8" w:rsidP="206E8AC8">
            <w:pPr>
              <w:pStyle w:val="ListParagraph"/>
              <w:numPr>
                <w:ilvl w:val="0"/>
                <w:numId w:val="15"/>
              </w:numPr>
              <w:rPr>
                <w:rFonts w:ascii="Times New Roman" w:hAnsi="Times New Roman" w:cs="Times New Roman"/>
                <w:sz w:val="24"/>
                <w:szCs w:val="24"/>
              </w:rPr>
            </w:pPr>
            <w:r w:rsidRPr="206E8AC8">
              <w:rPr>
                <w:rFonts w:ascii="Arial" w:eastAsia="Arial" w:hAnsi="Arial" w:cs="Arial"/>
                <w:sz w:val="24"/>
                <w:szCs w:val="24"/>
              </w:rPr>
              <w:t>Call to Order</w:t>
            </w:r>
          </w:p>
          <w:p w14:paraId="1DA6542E" w14:textId="77777777" w:rsidR="000B00E8" w:rsidRPr="003476E3" w:rsidRDefault="000B00E8" w:rsidP="206E8AC8">
            <w:pPr>
              <w:pStyle w:val="ListParagraph"/>
              <w:ind w:left="1080"/>
              <w:rPr>
                <w:rFonts w:ascii="Arial" w:eastAsia="Arial" w:hAnsi="Arial" w:cs="Arial"/>
                <w:sz w:val="28"/>
                <w:szCs w:val="28"/>
              </w:rPr>
            </w:pPr>
          </w:p>
        </w:tc>
        <w:tc>
          <w:tcPr>
            <w:tcW w:w="7650" w:type="dxa"/>
            <w:tcBorders>
              <w:top w:val="single" w:sz="2" w:space="0" w:color="auto"/>
              <w:left w:val="single" w:sz="2" w:space="0" w:color="auto"/>
              <w:bottom w:val="single" w:sz="2" w:space="0" w:color="auto"/>
              <w:right w:val="single" w:sz="2" w:space="0" w:color="auto"/>
            </w:tcBorders>
            <w:shd w:val="clear" w:color="auto" w:fill="auto"/>
          </w:tcPr>
          <w:p w14:paraId="3041E394" w14:textId="77777777" w:rsidR="000B00E8" w:rsidRPr="003476E3" w:rsidRDefault="000B00E8" w:rsidP="206E8AC8">
            <w:pPr>
              <w:pStyle w:val="ListParagraph"/>
              <w:ind w:left="0"/>
              <w:rPr>
                <w:rFonts w:ascii="Arial" w:eastAsia="Arial" w:hAnsi="Arial" w:cs="Arial"/>
                <w:sz w:val="24"/>
                <w:szCs w:val="24"/>
              </w:rPr>
            </w:pPr>
          </w:p>
        </w:tc>
        <w:tc>
          <w:tcPr>
            <w:tcW w:w="1800" w:type="dxa"/>
            <w:tcBorders>
              <w:top w:val="single" w:sz="2" w:space="0" w:color="auto"/>
              <w:left w:val="single" w:sz="2" w:space="0" w:color="auto"/>
              <w:bottom w:val="single" w:sz="2" w:space="0" w:color="auto"/>
              <w:right w:val="single" w:sz="2" w:space="0" w:color="auto"/>
            </w:tcBorders>
            <w:shd w:val="clear" w:color="auto" w:fill="auto"/>
          </w:tcPr>
          <w:p w14:paraId="722B00AE" w14:textId="77777777" w:rsidR="000B00E8" w:rsidRPr="003476E3" w:rsidRDefault="000B00E8" w:rsidP="003F1325">
            <w:pPr>
              <w:rPr>
                <w:rFonts w:ascii="Times New Roman" w:hAnsi="Times New Roman" w:cs="Times New Roman"/>
                <w:sz w:val="24"/>
                <w:szCs w:val="24"/>
              </w:rPr>
            </w:pPr>
          </w:p>
        </w:tc>
      </w:tr>
      <w:tr w:rsidR="002F346D" w:rsidRPr="003476E3" w14:paraId="6F37ACF1" w14:textId="77777777" w:rsidTr="5D5DC898">
        <w:tblPrEx>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Ex>
        <w:trPr>
          <w:gridAfter w:val="1"/>
          <w:wAfter w:w="25" w:type="dxa"/>
          <w:trHeight w:val="432"/>
          <w:tblCellSpacing w:w="20" w:type="dxa"/>
          <w:jc w:val="center"/>
        </w:trPr>
        <w:tc>
          <w:tcPr>
            <w:tcW w:w="4407" w:type="dxa"/>
            <w:tcBorders>
              <w:top w:val="single" w:sz="2" w:space="0" w:color="auto"/>
              <w:left w:val="single" w:sz="2" w:space="0" w:color="auto"/>
              <w:bottom w:val="single" w:sz="2" w:space="0" w:color="auto"/>
              <w:right w:val="single" w:sz="2" w:space="0" w:color="auto"/>
            </w:tcBorders>
            <w:shd w:val="clear" w:color="auto" w:fill="auto"/>
          </w:tcPr>
          <w:p w14:paraId="42C6D796" w14:textId="668007B6" w:rsidR="000B00E8" w:rsidRPr="003476E3" w:rsidRDefault="206E8AC8" w:rsidP="206E8AC8">
            <w:pPr>
              <w:pStyle w:val="ListParagraph"/>
              <w:numPr>
                <w:ilvl w:val="0"/>
                <w:numId w:val="15"/>
              </w:numPr>
              <w:rPr>
                <w:rFonts w:ascii="Times New Roman" w:hAnsi="Times New Roman" w:cs="Times New Roman"/>
                <w:sz w:val="28"/>
                <w:szCs w:val="28"/>
              </w:rPr>
            </w:pPr>
            <w:r w:rsidRPr="206E8AC8">
              <w:rPr>
                <w:rFonts w:ascii="Arial" w:eastAsia="Arial" w:hAnsi="Arial" w:cs="Arial"/>
                <w:b/>
                <w:bCs/>
                <w:sz w:val="24"/>
                <w:szCs w:val="24"/>
              </w:rPr>
              <w:t>Public Comments</w:t>
            </w:r>
          </w:p>
          <w:p w14:paraId="6E1831B3" w14:textId="77777777" w:rsidR="002F346D" w:rsidRPr="003476E3" w:rsidRDefault="002F346D" w:rsidP="206E8AC8">
            <w:pPr>
              <w:pStyle w:val="ListParagraph"/>
              <w:spacing w:after="0" w:line="240" w:lineRule="auto"/>
              <w:ind w:left="360"/>
              <w:contextualSpacing w:val="0"/>
              <w:rPr>
                <w:rFonts w:ascii="Arial" w:eastAsia="Arial" w:hAnsi="Arial" w:cs="Arial"/>
                <w:i/>
                <w:iCs/>
                <w:sz w:val="24"/>
                <w:szCs w:val="24"/>
              </w:rPr>
            </w:pPr>
          </w:p>
        </w:tc>
        <w:tc>
          <w:tcPr>
            <w:tcW w:w="7650" w:type="dxa"/>
            <w:tcBorders>
              <w:top w:val="single" w:sz="2" w:space="0" w:color="auto"/>
              <w:left w:val="single" w:sz="2" w:space="0" w:color="auto"/>
              <w:bottom w:val="single" w:sz="2" w:space="0" w:color="auto"/>
              <w:right w:val="single" w:sz="2" w:space="0" w:color="auto"/>
            </w:tcBorders>
            <w:shd w:val="clear" w:color="auto" w:fill="auto"/>
          </w:tcPr>
          <w:p w14:paraId="54E11D2A" w14:textId="13FCB482" w:rsidR="002F346D" w:rsidRPr="003476E3" w:rsidRDefault="206E8AC8" w:rsidP="206E8AC8">
            <w:pPr>
              <w:pStyle w:val="ListParagraph"/>
              <w:ind w:left="0"/>
              <w:rPr>
                <w:rFonts w:ascii="Arial" w:eastAsia="Arial" w:hAnsi="Arial" w:cs="Arial"/>
                <w:sz w:val="24"/>
                <w:szCs w:val="24"/>
              </w:rPr>
            </w:pPr>
            <w:r w:rsidRPr="206E8AC8">
              <w:rPr>
                <w:rFonts w:ascii="Arial" w:eastAsia="Arial" w:hAnsi="Arial" w:cs="Arial"/>
                <w:sz w:val="24"/>
                <w:szCs w:val="24"/>
              </w:rPr>
              <w:t>Not recorded.</w:t>
            </w:r>
          </w:p>
        </w:tc>
        <w:tc>
          <w:tcPr>
            <w:tcW w:w="1800" w:type="dxa"/>
            <w:tcBorders>
              <w:top w:val="single" w:sz="2" w:space="0" w:color="auto"/>
              <w:left w:val="single" w:sz="2" w:space="0" w:color="auto"/>
              <w:bottom w:val="single" w:sz="2" w:space="0" w:color="auto"/>
              <w:right w:val="single" w:sz="2" w:space="0" w:color="auto"/>
            </w:tcBorders>
            <w:shd w:val="clear" w:color="auto" w:fill="auto"/>
          </w:tcPr>
          <w:p w14:paraId="31126E5D" w14:textId="77777777" w:rsidR="002F346D" w:rsidRPr="003476E3" w:rsidRDefault="002F346D" w:rsidP="003F1325">
            <w:pPr>
              <w:rPr>
                <w:rFonts w:ascii="Times New Roman" w:hAnsi="Times New Roman" w:cs="Times New Roman"/>
                <w:sz w:val="24"/>
                <w:szCs w:val="24"/>
              </w:rPr>
            </w:pPr>
          </w:p>
        </w:tc>
      </w:tr>
      <w:tr w:rsidR="00FC7A8E" w:rsidRPr="003476E3" w14:paraId="5FC7A04D" w14:textId="77777777" w:rsidTr="5D5DC898">
        <w:tblPrEx>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Ex>
        <w:trPr>
          <w:gridAfter w:val="1"/>
          <w:wAfter w:w="25" w:type="dxa"/>
          <w:trHeight w:val="432"/>
          <w:tblCellSpacing w:w="20" w:type="dxa"/>
          <w:jc w:val="center"/>
        </w:trPr>
        <w:tc>
          <w:tcPr>
            <w:tcW w:w="4407" w:type="dxa"/>
            <w:tcBorders>
              <w:top w:val="single" w:sz="2" w:space="0" w:color="auto"/>
              <w:left w:val="single" w:sz="2" w:space="0" w:color="auto"/>
              <w:bottom w:val="single" w:sz="2" w:space="0" w:color="auto"/>
              <w:right w:val="single" w:sz="2" w:space="0" w:color="auto"/>
            </w:tcBorders>
            <w:shd w:val="clear" w:color="auto" w:fill="auto"/>
          </w:tcPr>
          <w:p w14:paraId="762CA9C3" w14:textId="77777777" w:rsidR="000E192B" w:rsidRPr="00D07E53" w:rsidRDefault="206E8AC8" w:rsidP="206E8AC8">
            <w:pPr>
              <w:pStyle w:val="ListParagraph"/>
              <w:numPr>
                <w:ilvl w:val="0"/>
                <w:numId w:val="15"/>
              </w:numPr>
              <w:spacing w:after="0" w:line="240" w:lineRule="auto"/>
              <w:rPr>
                <w:rFonts w:ascii="Times New Roman" w:hAnsi="Times New Roman" w:cs="Times New Roman"/>
                <w:sz w:val="24"/>
                <w:szCs w:val="24"/>
              </w:rPr>
            </w:pPr>
            <w:r w:rsidRPr="206E8AC8">
              <w:rPr>
                <w:rFonts w:ascii="Arial" w:eastAsia="Arial" w:hAnsi="Arial" w:cs="Arial"/>
                <w:sz w:val="28"/>
                <w:szCs w:val="28"/>
              </w:rPr>
              <w:t xml:space="preserve">Acknowledgement </w:t>
            </w:r>
            <w:r w:rsidRPr="206E8AC8">
              <w:rPr>
                <w:rFonts w:ascii="Arial" w:eastAsia="Arial" w:hAnsi="Arial" w:cs="Arial"/>
                <w:sz w:val="24"/>
                <w:szCs w:val="24"/>
              </w:rPr>
              <w:t>of Guests:</w:t>
            </w:r>
          </w:p>
          <w:p w14:paraId="2DE403A5" w14:textId="77777777" w:rsidR="000B00E8" w:rsidRPr="003476E3" w:rsidRDefault="000B00E8" w:rsidP="206E8AC8">
            <w:pPr>
              <w:pStyle w:val="ListParagraph"/>
              <w:spacing w:after="0" w:line="240" w:lineRule="auto"/>
              <w:ind w:left="0"/>
              <w:contextualSpacing w:val="0"/>
              <w:rPr>
                <w:rFonts w:ascii="Arial" w:eastAsia="Arial" w:hAnsi="Arial" w:cs="Arial"/>
                <w:b/>
                <w:bCs/>
                <w:sz w:val="24"/>
                <w:szCs w:val="24"/>
              </w:rPr>
            </w:pPr>
          </w:p>
        </w:tc>
        <w:tc>
          <w:tcPr>
            <w:tcW w:w="7650" w:type="dxa"/>
            <w:tcBorders>
              <w:top w:val="single" w:sz="2" w:space="0" w:color="auto"/>
              <w:left w:val="single" w:sz="2" w:space="0" w:color="auto"/>
              <w:bottom w:val="single" w:sz="2" w:space="0" w:color="auto"/>
              <w:right w:val="single" w:sz="2" w:space="0" w:color="auto"/>
            </w:tcBorders>
            <w:shd w:val="clear" w:color="auto" w:fill="auto"/>
          </w:tcPr>
          <w:p w14:paraId="0835357C" w14:textId="29911850" w:rsidR="00FC7A8E" w:rsidRPr="003476E3" w:rsidRDefault="206E8AC8" w:rsidP="206E8AC8">
            <w:pPr>
              <w:rPr>
                <w:rFonts w:ascii="Arial" w:eastAsia="Arial" w:hAnsi="Arial" w:cs="Arial"/>
                <w:color w:val="000000" w:themeColor="text1"/>
              </w:rPr>
            </w:pPr>
            <w:r w:rsidRPr="206E8AC8">
              <w:rPr>
                <w:rFonts w:ascii="Arial" w:eastAsia="Arial" w:hAnsi="Arial" w:cs="Arial"/>
                <w:color w:val="000000" w:themeColor="text1"/>
              </w:rPr>
              <w:t>Daniella Graves (new faculty Sociology)</w:t>
            </w:r>
          </w:p>
          <w:p w14:paraId="14119BA9" w14:textId="29F0B495" w:rsidR="00FC7A8E" w:rsidRPr="003476E3" w:rsidRDefault="206E8AC8" w:rsidP="206E8AC8">
            <w:pPr>
              <w:rPr>
                <w:rFonts w:ascii="Arial" w:eastAsia="Arial" w:hAnsi="Arial" w:cs="Arial"/>
                <w:color w:val="000000" w:themeColor="text1"/>
              </w:rPr>
            </w:pPr>
            <w:proofErr w:type="spellStart"/>
            <w:r w:rsidRPr="206E8AC8">
              <w:rPr>
                <w:rFonts w:ascii="Arial" w:eastAsia="Arial" w:hAnsi="Arial" w:cs="Arial"/>
                <w:color w:val="000000" w:themeColor="text1"/>
              </w:rPr>
              <w:t>Sumita</w:t>
            </w:r>
            <w:proofErr w:type="spellEnd"/>
            <w:r w:rsidRPr="206E8AC8">
              <w:rPr>
                <w:rFonts w:ascii="Arial" w:eastAsia="Arial" w:hAnsi="Arial" w:cs="Arial"/>
                <w:color w:val="000000" w:themeColor="text1"/>
              </w:rPr>
              <w:t xml:space="preserve"> </w:t>
            </w:r>
            <w:proofErr w:type="spellStart"/>
            <w:r w:rsidRPr="206E8AC8">
              <w:rPr>
                <w:rFonts w:ascii="Arial" w:eastAsia="Arial" w:hAnsi="Arial" w:cs="Arial"/>
                <w:color w:val="000000" w:themeColor="text1"/>
              </w:rPr>
              <w:t>Lall</w:t>
            </w:r>
            <w:proofErr w:type="spellEnd"/>
            <w:r w:rsidRPr="206E8AC8">
              <w:rPr>
                <w:rFonts w:ascii="Arial" w:eastAsia="Arial" w:hAnsi="Arial" w:cs="Arial"/>
                <w:color w:val="000000" w:themeColor="text1"/>
              </w:rPr>
              <w:t xml:space="preserve"> (English)</w:t>
            </w:r>
          </w:p>
          <w:p w14:paraId="76C3D368" w14:textId="7AE1D5D5" w:rsidR="00FC7A8E" w:rsidRPr="003476E3" w:rsidRDefault="206E8AC8" w:rsidP="206E8AC8">
            <w:pPr>
              <w:rPr>
                <w:rFonts w:ascii="Arial" w:eastAsia="Arial" w:hAnsi="Arial" w:cs="Arial"/>
                <w:color w:val="000000" w:themeColor="text1"/>
              </w:rPr>
            </w:pPr>
            <w:r w:rsidRPr="206E8AC8">
              <w:rPr>
                <w:rFonts w:ascii="Arial" w:eastAsia="Arial" w:hAnsi="Arial" w:cs="Arial"/>
                <w:color w:val="000000" w:themeColor="text1"/>
              </w:rPr>
              <w:t xml:space="preserve">Robert </w:t>
            </w:r>
            <w:proofErr w:type="spellStart"/>
            <w:r w:rsidRPr="206E8AC8">
              <w:rPr>
                <w:rFonts w:ascii="Arial" w:eastAsia="Arial" w:hAnsi="Arial" w:cs="Arial"/>
                <w:color w:val="000000" w:themeColor="text1"/>
              </w:rPr>
              <w:t>Rodruigues</w:t>
            </w:r>
            <w:proofErr w:type="spellEnd"/>
            <w:r w:rsidRPr="206E8AC8">
              <w:rPr>
                <w:rFonts w:ascii="Arial" w:eastAsia="Arial" w:hAnsi="Arial" w:cs="Arial"/>
                <w:color w:val="000000" w:themeColor="text1"/>
              </w:rPr>
              <w:t xml:space="preserve"> (student)</w:t>
            </w:r>
          </w:p>
          <w:p w14:paraId="62431CDC" w14:textId="76DBEF2E" w:rsidR="00FC7A8E" w:rsidRPr="003476E3" w:rsidRDefault="206E8AC8" w:rsidP="206E8AC8">
            <w:pPr>
              <w:rPr>
                <w:rFonts w:ascii="Arial" w:eastAsia="Arial" w:hAnsi="Arial" w:cs="Arial"/>
                <w:color w:val="000000" w:themeColor="text1"/>
              </w:rPr>
            </w:pPr>
            <w:r w:rsidRPr="206E8AC8">
              <w:rPr>
                <w:rFonts w:ascii="Arial" w:eastAsia="Arial" w:hAnsi="Arial" w:cs="Arial"/>
                <w:color w:val="000000" w:themeColor="text1"/>
              </w:rPr>
              <w:t>Jason Stone (student)</w:t>
            </w:r>
          </w:p>
        </w:tc>
        <w:tc>
          <w:tcPr>
            <w:tcW w:w="1800" w:type="dxa"/>
            <w:tcBorders>
              <w:top w:val="single" w:sz="2" w:space="0" w:color="auto"/>
              <w:left w:val="single" w:sz="2" w:space="0" w:color="auto"/>
              <w:bottom w:val="single" w:sz="2" w:space="0" w:color="auto"/>
              <w:right w:val="single" w:sz="2" w:space="0" w:color="auto"/>
            </w:tcBorders>
            <w:shd w:val="clear" w:color="auto" w:fill="auto"/>
          </w:tcPr>
          <w:p w14:paraId="49E398E2" w14:textId="77777777" w:rsidR="00FC7A8E" w:rsidRPr="003476E3" w:rsidRDefault="00FC7A8E" w:rsidP="003F1325">
            <w:pPr>
              <w:rPr>
                <w:rFonts w:ascii="Times New Roman" w:hAnsi="Times New Roman" w:cs="Times New Roman"/>
                <w:sz w:val="24"/>
                <w:szCs w:val="24"/>
              </w:rPr>
            </w:pPr>
          </w:p>
        </w:tc>
      </w:tr>
      <w:tr w:rsidR="004504FA" w:rsidRPr="00221673" w14:paraId="0A7A7845" w14:textId="77777777" w:rsidTr="5D5DC898">
        <w:tblPrEx>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Ex>
        <w:trPr>
          <w:gridAfter w:val="1"/>
          <w:wAfter w:w="25" w:type="dxa"/>
          <w:trHeight w:val="432"/>
          <w:tblCellSpacing w:w="20" w:type="dxa"/>
          <w:jc w:val="center"/>
        </w:trPr>
        <w:tc>
          <w:tcPr>
            <w:tcW w:w="4407" w:type="dxa"/>
            <w:tcBorders>
              <w:top w:val="single" w:sz="2" w:space="0" w:color="auto"/>
              <w:left w:val="single" w:sz="2" w:space="0" w:color="auto"/>
              <w:bottom w:val="single" w:sz="2" w:space="0" w:color="auto"/>
              <w:right w:val="single" w:sz="2" w:space="0" w:color="auto"/>
            </w:tcBorders>
            <w:shd w:val="clear" w:color="auto" w:fill="auto"/>
          </w:tcPr>
          <w:p w14:paraId="6A87BF6C" w14:textId="77777777" w:rsidR="000B00E8" w:rsidRPr="00221673" w:rsidRDefault="000B00E8" w:rsidP="206E8AC8">
            <w:pPr>
              <w:pStyle w:val="ListParagraph"/>
              <w:numPr>
                <w:ilvl w:val="0"/>
                <w:numId w:val="15"/>
              </w:numPr>
              <w:spacing w:after="0" w:line="240" w:lineRule="auto"/>
              <w:rPr>
                <w:rFonts w:ascii="Times New Roman" w:hAnsi="Times New Roman" w:cs="Times New Roman"/>
                <w:color w:val="000000" w:themeColor="text1"/>
                <w:sz w:val="24"/>
                <w:szCs w:val="24"/>
              </w:rPr>
            </w:pPr>
            <w:r w:rsidRPr="206E8AC8">
              <w:rPr>
                <w:rFonts w:ascii="Arial" w:eastAsia="Arial" w:hAnsi="Arial" w:cs="Arial"/>
                <w:sz w:val="24"/>
                <w:szCs w:val="24"/>
              </w:rPr>
              <w:lastRenderedPageBreak/>
              <w:t>Action Items</w:t>
            </w:r>
            <w:r w:rsidRPr="206E8AC8">
              <w:rPr>
                <w:rFonts w:ascii="Arial" w:eastAsia="Arial" w:hAnsi="Arial" w:cs="Arial"/>
                <w:i/>
                <w:iCs/>
                <w:color w:val="000000"/>
                <w:sz w:val="24"/>
                <w:szCs w:val="24"/>
                <w:shd w:val="clear" w:color="auto" w:fill="FFFFFF"/>
              </w:rPr>
              <w:t xml:space="preserve"> </w:t>
            </w:r>
            <w:r w:rsidRPr="206E8AC8">
              <w:rPr>
                <w:rFonts w:ascii="Arial" w:eastAsia="Arial" w:hAnsi="Arial" w:cs="Arial"/>
                <w:color w:val="000000"/>
                <w:sz w:val="24"/>
                <w:szCs w:val="24"/>
                <w:shd w:val="clear" w:color="auto" w:fill="FFFFFF"/>
              </w:rPr>
              <w:t>:</w:t>
            </w:r>
          </w:p>
          <w:p w14:paraId="09ED58BC" w14:textId="2B6BAD6E" w:rsidR="008E5055" w:rsidRDefault="206E8AC8" w:rsidP="206E8AC8">
            <w:pPr>
              <w:pStyle w:val="ListParagraph"/>
              <w:numPr>
                <w:ilvl w:val="1"/>
                <w:numId w:val="20"/>
              </w:numPr>
              <w:spacing w:after="0" w:line="240" w:lineRule="auto"/>
              <w:rPr>
                <w:rFonts w:ascii="Times New Roman" w:hAnsi="Times New Roman" w:cs="Times New Roman"/>
                <w:sz w:val="24"/>
                <w:szCs w:val="24"/>
              </w:rPr>
            </w:pPr>
            <w:r w:rsidRPr="206E8AC8">
              <w:rPr>
                <w:rFonts w:ascii="Arial" w:eastAsia="Arial" w:hAnsi="Arial" w:cs="Arial"/>
                <w:sz w:val="24"/>
                <w:szCs w:val="24"/>
              </w:rPr>
              <w:t>Approval of 9/5/19 minutes</w:t>
            </w:r>
          </w:p>
          <w:p w14:paraId="1AB4E615" w14:textId="7CC9B69D" w:rsidR="000E39EB" w:rsidRPr="00221673" w:rsidRDefault="206E8AC8" w:rsidP="206E8AC8">
            <w:pPr>
              <w:pStyle w:val="ListParagraph"/>
              <w:numPr>
                <w:ilvl w:val="1"/>
                <w:numId w:val="20"/>
              </w:numPr>
              <w:spacing w:after="0" w:line="240" w:lineRule="auto"/>
              <w:rPr>
                <w:rFonts w:ascii="Times New Roman" w:hAnsi="Times New Roman" w:cs="Times New Roman"/>
                <w:color w:val="201F1E"/>
                <w:sz w:val="24"/>
                <w:szCs w:val="24"/>
              </w:rPr>
            </w:pPr>
            <w:r w:rsidRPr="206E8AC8">
              <w:rPr>
                <w:rFonts w:ascii="Arial" w:eastAsia="Arial" w:hAnsi="Arial" w:cs="Arial"/>
                <w:sz w:val="24"/>
                <w:szCs w:val="24"/>
              </w:rPr>
              <w:t>Approval of remaining spots on senate committees</w:t>
            </w:r>
          </w:p>
          <w:p w14:paraId="6E7BEAA2" w14:textId="77777777" w:rsidR="000E39EB" w:rsidRPr="00221673" w:rsidRDefault="206E8AC8" w:rsidP="206E8AC8">
            <w:pPr>
              <w:pStyle w:val="NormalWeb"/>
              <w:spacing w:before="0" w:beforeAutospacing="0" w:after="0" w:afterAutospacing="0"/>
              <w:textAlignment w:val="baseline"/>
              <w:rPr>
                <w:rFonts w:ascii="Arial" w:eastAsia="Arial" w:hAnsi="Arial" w:cs="Arial"/>
                <w:color w:val="222222"/>
              </w:rPr>
            </w:pPr>
            <w:r w:rsidRPr="206E8AC8">
              <w:rPr>
                <w:rFonts w:ascii="Arial" w:eastAsia="Arial" w:hAnsi="Arial" w:cs="Arial"/>
                <w:color w:val="222222"/>
              </w:rPr>
              <w:t> </w:t>
            </w:r>
          </w:p>
          <w:p w14:paraId="4D17554C" w14:textId="77777777" w:rsidR="000E39EB" w:rsidRPr="00221673" w:rsidRDefault="206E8AC8" w:rsidP="206E8AC8">
            <w:pPr>
              <w:pStyle w:val="NormalWeb"/>
              <w:spacing w:before="0" w:beforeAutospacing="0" w:after="0" w:afterAutospacing="0"/>
              <w:textAlignment w:val="baseline"/>
              <w:rPr>
                <w:rFonts w:ascii="Arial" w:eastAsia="Arial" w:hAnsi="Arial" w:cs="Arial"/>
                <w:color w:val="222222"/>
              </w:rPr>
            </w:pPr>
            <w:r w:rsidRPr="206E8AC8">
              <w:rPr>
                <w:rFonts w:ascii="Arial" w:eastAsia="Arial" w:hAnsi="Arial" w:cs="Arial"/>
                <w:color w:val="222222"/>
              </w:rPr>
              <w:t>  </w:t>
            </w:r>
          </w:p>
          <w:p w14:paraId="16287F21" w14:textId="77777777" w:rsidR="004E32BC" w:rsidRPr="00221673" w:rsidRDefault="004E32BC" w:rsidP="206E8AC8">
            <w:pPr>
              <w:pStyle w:val="ListParagraph"/>
              <w:spacing w:after="0" w:line="240" w:lineRule="auto"/>
              <w:ind w:left="1080"/>
              <w:contextualSpacing w:val="0"/>
              <w:rPr>
                <w:rFonts w:ascii="Arial" w:eastAsia="Arial" w:hAnsi="Arial" w:cs="Arial"/>
                <w:color w:val="000000" w:themeColor="text1"/>
                <w:sz w:val="24"/>
                <w:szCs w:val="24"/>
              </w:rPr>
            </w:pPr>
          </w:p>
        </w:tc>
        <w:tc>
          <w:tcPr>
            <w:tcW w:w="7650" w:type="dxa"/>
            <w:tcBorders>
              <w:top w:val="single" w:sz="2" w:space="0" w:color="auto"/>
              <w:left w:val="single" w:sz="2" w:space="0" w:color="auto"/>
              <w:bottom w:val="single" w:sz="2" w:space="0" w:color="auto"/>
              <w:right w:val="single" w:sz="2" w:space="0" w:color="auto"/>
            </w:tcBorders>
            <w:shd w:val="clear" w:color="auto" w:fill="auto"/>
          </w:tcPr>
          <w:p w14:paraId="71598919" w14:textId="2FA1FD18" w:rsidR="004504FA" w:rsidRPr="00221673" w:rsidRDefault="206E8AC8" w:rsidP="206E8AC8">
            <w:pPr>
              <w:rPr>
                <w:rFonts w:ascii="Arial" w:eastAsia="Arial" w:hAnsi="Arial" w:cs="Arial"/>
                <w:color w:val="000000" w:themeColor="text1"/>
              </w:rPr>
            </w:pPr>
            <w:r w:rsidRPr="206E8AC8">
              <w:rPr>
                <w:rFonts w:ascii="Arial" w:eastAsia="Arial" w:hAnsi="Arial" w:cs="Arial"/>
                <w:color w:val="000000" w:themeColor="text1"/>
              </w:rPr>
              <w:t>Jaclyn moved to approve. Michael B. seconded</w:t>
            </w:r>
          </w:p>
          <w:p w14:paraId="7C8C5646" w14:textId="46AD99A9" w:rsidR="004504FA" w:rsidRPr="00221673" w:rsidRDefault="004504FA" w:rsidP="206E8AC8">
            <w:pPr>
              <w:rPr>
                <w:rFonts w:ascii="Arial" w:eastAsia="Arial" w:hAnsi="Arial" w:cs="Arial"/>
              </w:rPr>
            </w:pPr>
          </w:p>
          <w:p w14:paraId="4D7CE1D8" w14:textId="0B228DC3" w:rsidR="004504FA" w:rsidRPr="00221673" w:rsidRDefault="5D5DC898" w:rsidP="5D5DC898">
            <w:pPr>
              <w:rPr>
                <w:rFonts w:ascii="Arial" w:eastAsia="Arial" w:hAnsi="Arial" w:cs="Arial"/>
                <w:color w:val="000000" w:themeColor="text1"/>
              </w:rPr>
            </w:pPr>
            <w:r w:rsidRPr="5D5DC898">
              <w:rPr>
                <w:rFonts w:ascii="Arial" w:eastAsia="Arial" w:hAnsi="Arial" w:cs="Arial"/>
                <w:color w:val="000000" w:themeColor="text1"/>
              </w:rPr>
              <w:t>Discussion: Jaclyn asked that the agenda item for acknowledgement of guests included reference to Kim H.’s request to approve the equity plan. Kim H. had attended the last senate meeting and shared with the senate the difficulties in timing and deadlines but had ultimately attended in order to encourage the senate to pass the plan.</w:t>
            </w:r>
          </w:p>
          <w:p w14:paraId="07115584" w14:textId="08A3116C" w:rsidR="004504FA" w:rsidRPr="00221673" w:rsidRDefault="004504FA" w:rsidP="206E8AC8">
            <w:pPr>
              <w:rPr>
                <w:rFonts w:ascii="Arial" w:eastAsia="Arial" w:hAnsi="Arial" w:cs="Arial"/>
                <w:color w:val="000000" w:themeColor="text1"/>
              </w:rPr>
            </w:pPr>
            <w:r>
              <w:br/>
            </w:r>
            <w:r w:rsidR="206E8AC8" w:rsidRPr="206E8AC8">
              <w:rPr>
                <w:rFonts w:ascii="Arial" w:eastAsia="Arial" w:hAnsi="Arial" w:cs="Arial"/>
                <w:color w:val="000000" w:themeColor="text1"/>
              </w:rPr>
              <w:t xml:space="preserve">Minutes </w:t>
            </w:r>
            <w:proofErr w:type="gramStart"/>
            <w:r w:rsidR="206E8AC8" w:rsidRPr="206E8AC8">
              <w:rPr>
                <w:rFonts w:ascii="Arial" w:eastAsia="Arial" w:hAnsi="Arial" w:cs="Arial"/>
                <w:color w:val="000000" w:themeColor="text1"/>
              </w:rPr>
              <w:t>were approved</w:t>
            </w:r>
            <w:proofErr w:type="gramEnd"/>
            <w:r w:rsidR="206E8AC8" w:rsidRPr="206E8AC8">
              <w:rPr>
                <w:rFonts w:ascii="Arial" w:eastAsia="Arial" w:hAnsi="Arial" w:cs="Arial"/>
                <w:color w:val="000000" w:themeColor="text1"/>
              </w:rPr>
              <w:t xml:space="preserve"> unanimously, save for one abstention.</w:t>
            </w:r>
          </w:p>
          <w:p w14:paraId="53B89D96" w14:textId="3930FC9C" w:rsidR="004504FA" w:rsidRPr="00221673" w:rsidRDefault="004504FA" w:rsidP="206E8AC8">
            <w:pPr>
              <w:rPr>
                <w:rFonts w:ascii="Arial" w:eastAsia="Arial" w:hAnsi="Arial" w:cs="Arial"/>
                <w:color w:val="000000" w:themeColor="text1"/>
              </w:rPr>
            </w:pPr>
          </w:p>
          <w:p w14:paraId="77989071" w14:textId="23FB591B" w:rsidR="004504FA" w:rsidRPr="00221673" w:rsidRDefault="206E8AC8" w:rsidP="206E8AC8">
            <w:pPr>
              <w:rPr>
                <w:rFonts w:ascii="Arial" w:eastAsia="Arial" w:hAnsi="Arial" w:cs="Arial"/>
                <w:color w:val="000000" w:themeColor="text1"/>
              </w:rPr>
            </w:pPr>
            <w:r w:rsidRPr="206E8AC8">
              <w:rPr>
                <w:rFonts w:ascii="Arial" w:eastAsia="Arial" w:hAnsi="Arial" w:cs="Arial"/>
                <w:color w:val="000000" w:themeColor="text1"/>
              </w:rPr>
              <w:t xml:space="preserve">Lydia provided an update on faculty on campus committees. Some still have some vacancies, but </w:t>
            </w:r>
            <w:proofErr w:type="gramStart"/>
            <w:r w:rsidRPr="206E8AC8">
              <w:rPr>
                <w:rFonts w:ascii="Arial" w:eastAsia="Arial" w:hAnsi="Arial" w:cs="Arial"/>
                <w:color w:val="000000" w:themeColor="text1"/>
              </w:rPr>
              <w:t>three spots have been filled by faculty</w:t>
            </w:r>
            <w:proofErr w:type="gramEnd"/>
            <w:r w:rsidRPr="206E8AC8">
              <w:rPr>
                <w:rFonts w:ascii="Arial" w:eastAsia="Arial" w:hAnsi="Arial" w:cs="Arial"/>
                <w:color w:val="000000" w:themeColor="text1"/>
              </w:rPr>
              <w:t>.</w:t>
            </w:r>
          </w:p>
          <w:p w14:paraId="4F187EAA" w14:textId="30698448" w:rsidR="004504FA" w:rsidRPr="00221673" w:rsidRDefault="004504FA" w:rsidP="206E8AC8"/>
          <w:p w14:paraId="4D0A75F9" w14:textId="2D01E030" w:rsidR="004504FA" w:rsidRPr="00221673" w:rsidRDefault="206E8AC8" w:rsidP="206E8AC8">
            <w:pPr>
              <w:rPr>
                <w:rFonts w:ascii="Arial" w:eastAsia="Arial" w:hAnsi="Arial" w:cs="Arial"/>
                <w:color w:val="000000" w:themeColor="text1"/>
              </w:rPr>
            </w:pPr>
            <w:proofErr w:type="gramStart"/>
            <w:r w:rsidRPr="206E8AC8">
              <w:rPr>
                <w:rFonts w:ascii="Arial" w:eastAsia="Arial" w:hAnsi="Arial" w:cs="Arial"/>
                <w:color w:val="000000" w:themeColor="text1"/>
              </w:rPr>
              <w:t>Preston moved to approve the three new positions</w:t>
            </w:r>
            <w:proofErr w:type="gramEnd"/>
            <w:r w:rsidRPr="206E8AC8">
              <w:rPr>
                <w:rFonts w:ascii="Arial" w:eastAsia="Arial" w:hAnsi="Arial" w:cs="Arial"/>
                <w:color w:val="000000" w:themeColor="text1"/>
              </w:rPr>
              <w:t xml:space="preserve">, </w:t>
            </w:r>
            <w:proofErr w:type="gramStart"/>
            <w:r w:rsidRPr="206E8AC8">
              <w:rPr>
                <w:rFonts w:ascii="Arial" w:eastAsia="Arial" w:hAnsi="Arial" w:cs="Arial"/>
                <w:color w:val="000000" w:themeColor="text1"/>
              </w:rPr>
              <w:t>Greg seconded the motion</w:t>
            </w:r>
            <w:proofErr w:type="gramEnd"/>
            <w:r w:rsidRPr="206E8AC8">
              <w:rPr>
                <w:rFonts w:ascii="Arial" w:eastAsia="Arial" w:hAnsi="Arial" w:cs="Arial"/>
                <w:color w:val="000000" w:themeColor="text1"/>
              </w:rPr>
              <w:t>.</w:t>
            </w:r>
          </w:p>
          <w:p w14:paraId="774C9EEC" w14:textId="131DEF39" w:rsidR="004504FA" w:rsidRPr="00221673" w:rsidRDefault="004504FA" w:rsidP="206E8AC8"/>
          <w:p w14:paraId="5BE93A62" w14:textId="361F2C33" w:rsidR="004504FA" w:rsidRPr="00221673" w:rsidRDefault="206E8AC8" w:rsidP="206E8AC8">
            <w:pPr>
              <w:rPr>
                <w:rFonts w:ascii="Arial" w:eastAsia="Arial" w:hAnsi="Arial" w:cs="Arial"/>
                <w:color w:val="000000" w:themeColor="text1"/>
              </w:rPr>
            </w:pPr>
            <w:r w:rsidRPr="206E8AC8">
              <w:rPr>
                <w:rFonts w:ascii="Arial" w:eastAsia="Arial" w:hAnsi="Arial" w:cs="Arial"/>
                <w:color w:val="000000" w:themeColor="text1"/>
              </w:rPr>
              <w:t>Motion passed unanimously.</w:t>
            </w:r>
          </w:p>
        </w:tc>
        <w:tc>
          <w:tcPr>
            <w:tcW w:w="1800" w:type="dxa"/>
            <w:tcBorders>
              <w:top w:val="single" w:sz="2" w:space="0" w:color="auto"/>
              <w:left w:val="single" w:sz="2" w:space="0" w:color="auto"/>
              <w:bottom w:val="single" w:sz="2" w:space="0" w:color="auto"/>
              <w:right w:val="single" w:sz="2" w:space="0" w:color="auto"/>
            </w:tcBorders>
            <w:shd w:val="clear" w:color="auto" w:fill="auto"/>
          </w:tcPr>
          <w:p w14:paraId="384BA73E" w14:textId="77777777" w:rsidR="004504FA" w:rsidRPr="00221673" w:rsidRDefault="004504FA" w:rsidP="003F1325">
            <w:pPr>
              <w:rPr>
                <w:rFonts w:ascii="Times New Roman" w:hAnsi="Times New Roman" w:cs="Times New Roman"/>
                <w:sz w:val="24"/>
                <w:szCs w:val="24"/>
              </w:rPr>
            </w:pPr>
          </w:p>
        </w:tc>
      </w:tr>
      <w:tr w:rsidR="00932462" w:rsidRPr="00221673" w14:paraId="1E5E731E" w14:textId="77777777" w:rsidTr="5D5DC898">
        <w:tblPrEx>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Ex>
        <w:trPr>
          <w:gridAfter w:val="1"/>
          <w:wAfter w:w="25" w:type="dxa"/>
          <w:trHeight w:val="432"/>
          <w:tblCellSpacing w:w="20" w:type="dxa"/>
          <w:jc w:val="center"/>
        </w:trPr>
        <w:tc>
          <w:tcPr>
            <w:tcW w:w="4407" w:type="dxa"/>
            <w:tcBorders>
              <w:top w:val="single" w:sz="2" w:space="0" w:color="auto"/>
              <w:left w:val="single" w:sz="2" w:space="0" w:color="auto"/>
              <w:bottom w:val="single" w:sz="2" w:space="0" w:color="auto"/>
              <w:right w:val="single" w:sz="2" w:space="0" w:color="auto"/>
            </w:tcBorders>
            <w:shd w:val="clear" w:color="auto" w:fill="auto"/>
          </w:tcPr>
          <w:p w14:paraId="73A92247" w14:textId="77777777" w:rsidR="00FC7A8E" w:rsidRPr="00221673" w:rsidRDefault="206E8AC8" w:rsidP="206E8AC8">
            <w:pPr>
              <w:pStyle w:val="ListParagraph"/>
              <w:numPr>
                <w:ilvl w:val="0"/>
                <w:numId w:val="15"/>
              </w:numPr>
              <w:spacing w:after="0" w:line="240" w:lineRule="auto"/>
              <w:rPr>
                <w:rFonts w:ascii="Times New Roman" w:eastAsia="Times New Roman" w:hAnsi="Times New Roman" w:cs="Times New Roman"/>
                <w:color w:val="212121"/>
                <w:sz w:val="24"/>
                <w:szCs w:val="24"/>
              </w:rPr>
            </w:pPr>
            <w:r w:rsidRPr="206E8AC8">
              <w:rPr>
                <w:rFonts w:ascii="Arial" w:eastAsia="Arial" w:hAnsi="Arial" w:cs="Arial"/>
                <w:sz w:val="24"/>
                <w:szCs w:val="24"/>
              </w:rPr>
              <w:t xml:space="preserve">Informational Items: </w:t>
            </w:r>
          </w:p>
          <w:p w14:paraId="116D1DE2" w14:textId="6A07C8D5" w:rsidR="000E39EB" w:rsidRPr="00221673" w:rsidRDefault="206E8AC8" w:rsidP="206E8AC8">
            <w:pPr>
              <w:pStyle w:val="ListParagraph"/>
              <w:numPr>
                <w:ilvl w:val="1"/>
                <w:numId w:val="2"/>
              </w:numPr>
              <w:spacing w:after="0" w:line="240" w:lineRule="auto"/>
              <w:jc w:val="both"/>
              <w:rPr>
                <w:color w:val="000000" w:themeColor="text1"/>
                <w:sz w:val="24"/>
                <w:szCs w:val="24"/>
              </w:rPr>
            </w:pPr>
            <w:r w:rsidRPr="206E8AC8">
              <w:rPr>
                <w:rFonts w:ascii="Arial" w:eastAsia="Arial" w:hAnsi="Arial" w:cs="Arial"/>
                <w:color w:val="000000" w:themeColor="text1"/>
                <w:sz w:val="24"/>
                <w:szCs w:val="24"/>
              </w:rPr>
              <w:t>AP/BP 2211</w:t>
            </w:r>
          </w:p>
          <w:p w14:paraId="34B3F2EB" w14:textId="1D350664" w:rsidR="000E39EB" w:rsidRPr="00221673" w:rsidRDefault="206E8AC8" w:rsidP="206E8AC8">
            <w:pPr>
              <w:pStyle w:val="ListParagraph"/>
              <w:numPr>
                <w:ilvl w:val="1"/>
                <w:numId w:val="2"/>
              </w:numPr>
              <w:spacing w:after="0" w:line="240" w:lineRule="auto"/>
              <w:jc w:val="both"/>
              <w:rPr>
                <w:color w:val="000000" w:themeColor="text1"/>
                <w:sz w:val="24"/>
                <w:szCs w:val="24"/>
              </w:rPr>
            </w:pPr>
            <w:r w:rsidRPr="206E8AC8">
              <w:rPr>
                <w:rFonts w:ascii="Arial" w:eastAsia="Arial" w:hAnsi="Arial" w:cs="Arial"/>
                <w:color w:val="000000" w:themeColor="text1"/>
                <w:sz w:val="24"/>
                <w:szCs w:val="24"/>
              </w:rPr>
              <w:t>AFT Update (Michael Ward)</w:t>
            </w:r>
          </w:p>
        </w:tc>
        <w:tc>
          <w:tcPr>
            <w:tcW w:w="7650" w:type="dxa"/>
            <w:tcBorders>
              <w:top w:val="single" w:sz="2" w:space="0" w:color="auto"/>
              <w:left w:val="single" w:sz="2" w:space="0" w:color="auto"/>
              <w:bottom w:val="single" w:sz="2" w:space="0" w:color="auto"/>
              <w:right w:val="single" w:sz="2" w:space="0" w:color="auto"/>
            </w:tcBorders>
            <w:shd w:val="clear" w:color="auto" w:fill="auto"/>
          </w:tcPr>
          <w:p w14:paraId="7F60A623" w14:textId="4416458A" w:rsidR="00932462" w:rsidRPr="00221673" w:rsidRDefault="206E8AC8" w:rsidP="206E8AC8">
            <w:pPr>
              <w:rPr>
                <w:rFonts w:ascii="Arial" w:eastAsia="Arial" w:hAnsi="Arial" w:cs="Arial"/>
                <w:sz w:val="24"/>
                <w:szCs w:val="24"/>
              </w:rPr>
            </w:pPr>
            <w:r w:rsidRPr="206E8AC8">
              <w:rPr>
                <w:rFonts w:ascii="Arial" w:eastAsia="Arial" w:hAnsi="Arial" w:cs="Arial"/>
                <w:sz w:val="24"/>
                <w:szCs w:val="24"/>
              </w:rPr>
              <w:t>Lydia provided background for AP</w:t>
            </w:r>
            <w:r w:rsidR="003417F5">
              <w:rPr>
                <w:rFonts w:ascii="Arial" w:eastAsia="Arial" w:hAnsi="Arial" w:cs="Arial"/>
                <w:sz w:val="24"/>
                <w:szCs w:val="24"/>
              </w:rPr>
              <w:t>/</w:t>
            </w:r>
            <w:r w:rsidRPr="206E8AC8">
              <w:rPr>
                <w:rFonts w:ascii="Arial" w:eastAsia="Arial" w:hAnsi="Arial" w:cs="Arial"/>
                <w:sz w:val="24"/>
                <w:szCs w:val="24"/>
              </w:rPr>
              <w:t xml:space="preserve">BP </w:t>
            </w:r>
            <w:proofErr w:type="gramStart"/>
            <w:r w:rsidR="003417F5">
              <w:rPr>
                <w:rFonts w:ascii="Arial" w:eastAsia="Arial" w:hAnsi="Arial" w:cs="Arial"/>
                <w:sz w:val="24"/>
                <w:szCs w:val="24"/>
              </w:rPr>
              <w:t>7</w:t>
            </w:r>
            <w:r w:rsidRPr="206E8AC8">
              <w:rPr>
                <w:rFonts w:ascii="Arial" w:eastAsia="Arial" w:hAnsi="Arial" w:cs="Arial"/>
                <w:sz w:val="24"/>
                <w:szCs w:val="24"/>
              </w:rPr>
              <w:t>211 which</w:t>
            </w:r>
            <w:proofErr w:type="gramEnd"/>
            <w:r w:rsidRPr="206E8AC8">
              <w:rPr>
                <w:rFonts w:ascii="Arial" w:eastAsia="Arial" w:hAnsi="Arial" w:cs="Arial"/>
                <w:sz w:val="24"/>
                <w:szCs w:val="24"/>
              </w:rPr>
              <w:t xml:space="preserve"> had been before the senate several times.  It had previously been discussed, but not actually passed.</w:t>
            </w:r>
          </w:p>
          <w:p w14:paraId="4ABED6B4" w14:textId="7A2BD56C" w:rsidR="00932462" w:rsidRPr="00221673" w:rsidRDefault="00932462" w:rsidP="003F1325"/>
          <w:p w14:paraId="0DB68B8A" w14:textId="11A4DB0E" w:rsidR="00932462" w:rsidRPr="00221673" w:rsidRDefault="206E8AC8" w:rsidP="206E8AC8">
            <w:pPr>
              <w:rPr>
                <w:rFonts w:ascii="Arial" w:eastAsia="Arial" w:hAnsi="Arial" w:cs="Arial"/>
                <w:sz w:val="24"/>
                <w:szCs w:val="24"/>
              </w:rPr>
            </w:pPr>
            <w:proofErr w:type="gramStart"/>
            <w:r w:rsidRPr="206E8AC8">
              <w:rPr>
                <w:rFonts w:ascii="Arial" w:eastAsia="Arial" w:hAnsi="Arial" w:cs="Arial"/>
                <w:sz w:val="24"/>
                <w:szCs w:val="24"/>
              </w:rPr>
              <w:t>Jaclyn moved to approve the AP</w:t>
            </w:r>
            <w:r w:rsidR="003417F5">
              <w:rPr>
                <w:rFonts w:ascii="Arial" w:eastAsia="Arial" w:hAnsi="Arial" w:cs="Arial"/>
                <w:sz w:val="24"/>
                <w:szCs w:val="24"/>
              </w:rPr>
              <w:t>/</w:t>
            </w:r>
            <w:r w:rsidRPr="206E8AC8">
              <w:rPr>
                <w:rFonts w:ascii="Arial" w:eastAsia="Arial" w:hAnsi="Arial" w:cs="Arial"/>
                <w:sz w:val="24"/>
                <w:szCs w:val="24"/>
              </w:rPr>
              <w:t xml:space="preserve">BP </w:t>
            </w:r>
            <w:r w:rsidR="003417F5">
              <w:rPr>
                <w:rFonts w:ascii="Arial" w:eastAsia="Arial" w:hAnsi="Arial" w:cs="Arial"/>
                <w:sz w:val="24"/>
                <w:szCs w:val="24"/>
              </w:rPr>
              <w:t>7</w:t>
            </w:r>
            <w:r w:rsidRPr="206E8AC8">
              <w:rPr>
                <w:rFonts w:ascii="Arial" w:eastAsia="Arial" w:hAnsi="Arial" w:cs="Arial"/>
                <w:sz w:val="24"/>
                <w:szCs w:val="24"/>
              </w:rPr>
              <w:t>211</w:t>
            </w:r>
            <w:proofErr w:type="gramEnd"/>
            <w:r w:rsidRPr="206E8AC8">
              <w:rPr>
                <w:rFonts w:ascii="Arial" w:eastAsia="Arial" w:hAnsi="Arial" w:cs="Arial"/>
                <w:sz w:val="24"/>
                <w:szCs w:val="24"/>
              </w:rPr>
              <w:t xml:space="preserve">, </w:t>
            </w:r>
            <w:proofErr w:type="gramStart"/>
            <w:r w:rsidRPr="206E8AC8">
              <w:rPr>
                <w:rFonts w:ascii="Arial" w:eastAsia="Arial" w:hAnsi="Arial" w:cs="Arial"/>
                <w:sz w:val="24"/>
                <w:szCs w:val="24"/>
              </w:rPr>
              <w:t>Gabe seconded the motion</w:t>
            </w:r>
            <w:proofErr w:type="gramEnd"/>
            <w:r w:rsidRPr="206E8AC8">
              <w:rPr>
                <w:rFonts w:ascii="Arial" w:eastAsia="Arial" w:hAnsi="Arial" w:cs="Arial"/>
                <w:sz w:val="24"/>
                <w:szCs w:val="24"/>
              </w:rPr>
              <w:t>.</w:t>
            </w:r>
          </w:p>
          <w:p w14:paraId="58FF03E0" w14:textId="29D9BC5E" w:rsidR="00932462" w:rsidRPr="00221673" w:rsidRDefault="00932462" w:rsidP="003F1325"/>
          <w:p w14:paraId="1718FB98" w14:textId="59A3B175" w:rsidR="00932462" w:rsidRPr="00221673" w:rsidRDefault="206E8AC8" w:rsidP="206E8AC8">
            <w:pPr>
              <w:rPr>
                <w:rFonts w:ascii="Arial" w:eastAsia="Arial" w:hAnsi="Arial" w:cs="Arial"/>
                <w:sz w:val="24"/>
                <w:szCs w:val="24"/>
              </w:rPr>
            </w:pPr>
            <w:r w:rsidRPr="206E8AC8">
              <w:rPr>
                <w:rFonts w:ascii="Arial" w:eastAsia="Arial" w:hAnsi="Arial" w:cs="Arial"/>
                <w:sz w:val="24"/>
                <w:szCs w:val="24"/>
              </w:rPr>
              <w:t xml:space="preserve">Discussion: Cari expressed concern over language not changed or added in. In part </w:t>
            </w:r>
            <w:proofErr w:type="gramStart"/>
            <w:r w:rsidRPr="206E8AC8">
              <w:rPr>
                <w:rFonts w:ascii="Arial" w:eastAsia="Arial" w:hAnsi="Arial" w:cs="Arial"/>
                <w:sz w:val="24"/>
                <w:szCs w:val="24"/>
              </w:rPr>
              <w:t>a of</w:t>
            </w:r>
            <w:proofErr w:type="gramEnd"/>
            <w:r w:rsidRPr="206E8AC8">
              <w:rPr>
                <w:rFonts w:ascii="Arial" w:eastAsia="Arial" w:hAnsi="Arial" w:cs="Arial"/>
                <w:sz w:val="24"/>
                <w:szCs w:val="24"/>
              </w:rPr>
              <w:t xml:space="preserve"> PB, possesses a </w:t>
            </w:r>
            <w:proofErr w:type="spellStart"/>
            <w:r w:rsidRPr="206E8AC8">
              <w:rPr>
                <w:rFonts w:ascii="Arial" w:eastAsia="Arial" w:hAnsi="Arial" w:cs="Arial"/>
                <w:sz w:val="24"/>
                <w:szCs w:val="24"/>
              </w:rPr>
              <w:t>masters</w:t>
            </w:r>
            <w:proofErr w:type="spellEnd"/>
            <w:r w:rsidRPr="206E8AC8">
              <w:rPr>
                <w:rFonts w:ascii="Arial" w:eastAsia="Arial" w:hAnsi="Arial" w:cs="Arial"/>
                <w:sz w:val="24"/>
                <w:szCs w:val="24"/>
              </w:rPr>
              <w:t xml:space="preserve"> degree in a related discipline (is “related” omitted?). This </w:t>
            </w:r>
            <w:proofErr w:type="gramStart"/>
            <w:r w:rsidRPr="206E8AC8">
              <w:rPr>
                <w:rFonts w:ascii="Arial" w:eastAsia="Arial" w:hAnsi="Arial" w:cs="Arial"/>
                <w:sz w:val="24"/>
                <w:szCs w:val="24"/>
              </w:rPr>
              <w:t>was not specifically listed</w:t>
            </w:r>
            <w:proofErr w:type="gramEnd"/>
            <w:r w:rsidRPr="206E8AC8">
              <w:rPr>
                <w:rFonts w:ascii="Arial" w:eastAsia="Arial" w:hAnsi="Arial" w:cs="Arial"/>
                <w:sz w:val="24"/>
                <w:szCs w:val="24"/>
              </w:rPr>
              <w:t xml:space="preserve">. In AP section </w:t>
            </w:r>
            <w:r w:rsidRPr="206E8AC8">
              <w:rPr>
                <w:rFonts w:ascii="Arial" w:eastAsia="Arial" w:hAnsi="Arial" w:cs="Arial"/>
                <w:sz w:val="24"/>
                <w:szCs w:val="24"/>
              </w:rPr>
              <w:lastRenderedPageBreak/>
              <w:t>A1: in the language where all three colleges need to be 3 out of 3: what if a school does not have that discipline?</w:t>
            </w:r>
          </w:p>
          <w:p w14:paraId="4CCDC946" w14:textId="0518D787" w:rsidR="00932462" w:rsidRPr="00221673" w:rsidRDefault="00932462" w:rsidP="003F1325"/>
          <w:p w14:paraId="1767B34B" w14:textId="311E2E73" w:rsidR="00932462" w:rsidRPr="00221673" w:rsidRDefault="206E8AC8" w:rsidP="206E8AC8">
            <w:pPr>
              <w:rPr>
                <w:rFonts w:ascii="Arial" w:eastAsia="Arial" w:hAnsi="Arial" w:cs="Arial"/>
                <w:sz w:val="24"/>
                <w:szCs w:val="24"/>
              </w:rPr>
            </w:pPr>
            <w:r w:rsidRPr="206E8AC8">
              <w:rPr>
                <w:rFonts w:ascii="Arial" w:eastAsia="Arial" w:hAnsi="Arial" w:cs="Arial"/>
                <w:sz w:val="24"/>
                <w:szCs w:val="24"/>
              </w:rPr>
              <w:t>(Due to technical difficulties, senate committee members could not see the document displayed, but discussion continued.)</w:t>
            </w:r>
          </w:p>
          <w:p w14:paraId="3F43AB33" w14:textId="32919F35" w:rsidR="00932462" w:rsidRPr="00221673" w:rsidRDefault="00932462" w:rsidP="003F1325"/>
          <w:p w14:paraId="44E25C9A" w14:textId="010209B6" w:rsidR="00932462" w:rsidRPr="00221673" w:rsidRDefault="206E8AC8" w:rsidP="206E8AC8">
            <w:pPr>
              <w:rPr>
                <w:rFonts w:ascii="Arial" w:eastAsia="Arial" w:hAnsi="Arial" w:cs="Arial"/>
                <w:sz w:val="24"/>
                <w:szCs w:val="24"/>
              </w:rPr>
            </w:pPr>
            <w:r w:rsidRPr="206E8AC8">
              <w:rPr>
                <w:rFonts w:ascii="Arial" w:eastAsia="Arial" w:hAnsi="Arial" w:cs="Arial"/>
                <w:sz w:val="24"/>
                <w:szCs w:val="24"/>
              </w:rPr>
              <w:t xml:space="preserve">Cari suggested language changes </w:t>
            </w:r>
            <w:proofErr w:type="gramStart"/>
            <w:r w:rsidRPr="206E8AC8">
              <w:rPr>
                <w:rFonts w:ascii="Arial" w:eastAsia="Arial" w:hAnsi="Arial" w:cs="Arial"/>
                <w:sz w:val="24"/>
                <w:szCs w:val="24"/>
              </w:rPr>
              <w:t>should be made</w:t>
            </w:r>
            <w:proofErr w:type="gramEnd"/>
            <w:r w:rsidRPr="206E8AC8">
              <w:rPr>
                <w:rFonts w:ascii="Arial" w:eastAsia="Arial" w:hAnsi="Arial" w:cs="Arial"/>
                <w:sz w:val="24"/>
                <w:szCs w:val="24"/>
              </w:rPr>
              <w:t xml:space="preserve"> if the discipline only existed at one college. </w:t>
            </w:r>
          </w:p>
          <w:p w14:paraId="0697E5A0" w14:textId="4978B5DE" w:rsidR="00932462" w:rsidRPr="00221673" w:rsidRDefault="206E8AC8" w:rsidP="206E8AC8">
            <w:pPr>
              <w:rPr>
                <w:rFonts w:ascii="Arial" w:eastAsia="Arial" w:hAnsi="Arial" w:cs="Arial"/>
                <w:sz w:val="24"/>
                <w:szCs w:val="24"/>
              </w:rPr>
            </w:pPr>
            <w:r w:rsidRPr="206E8AC8">
              <w:rPr>
                <w:rFonts w:ascii="Arial" w:eastAsia="Arial" w:hAnsi="Arial" w:cs="Arial"/>
                <w:sz w:val="24"/>
                <w:szCs w:val="24"/>
              </w:rPr>
              <w:t>Instead of 3 out of 3: say “unanimous vote of the schools with that discipline.”</w:t>
            </w:r>
          </w:p>
          <w:p w14:paraId="1635891E" w14:textId="4823A3DB" w:rsidR="00932462" w:rsidRPr="00221673" w:rsidRDefault="00932462" w:rsidP="003F1325"/>
          <w:p w14:paraId="1A56AC7B" w14:textId="2D720A40" w:rsidR="00932462" w:rsidRPr="00221673" w:rsidRDefault="206E8AC8" w:rsidP="206E8AC8">
            <w:pPr>
              <w:rPr>
                <w:rFonts w:ascii="Arial" w:eastAsia="Arial" w:hAnsi="Arial" w:cs="Arial"/>
                <w:sz w:val="24"/>
                <w:szCs w:val="24"/>
              </w:rPr>
            </w:pPr>
            <w:r w:rsidRPr="206E8AC8">
              <w:rPr>
                <w:rFonts w:ascii="Arial" w:eastAsia="Arial" w:hAnsi="Arial" w:cs="Arial"/>
                <w:sz w:val="24"/>
                <w:szCs w:val="24"/>
              </w:rPr>
              <w:t xml:space="preserve">Deanna Hall asked about the timeline required for approval of this. Lydia discussed that no clear </w:t>
            </w:r>
            <w:proofErr w:type="gramStart"/>
            <w:r w:rsidRPr="206E8AC8">
              <w:rPr>
                <w:rFonts w:ascii="Arial" w:eastAsia="Arial" w:hAnsi="Arial" w:cs="Arial"/>
                <w:sz w:val="24"/>
                <w:szCs w:val="24"/>
              </w:rPr>
              <w:t>time f</w:t>
            </w:r>
            <w:r w:rsidR="003417F5">
              <w:rPr>
                <w:rFonts w:ascii="Arial" w:eastAsia="Arial" w:hAnsi="Arial" w:cs="Arial"/>
                <w:sz w:val="24"/>
                <w:szCs w:val="24"/>
              </w:rPr>
              <w:t>rame</w:t>
            </w:r>
            <w:proofErr w:type="gramEnd"/>
            <w:r w:rsidR="003417F5">
              <w:rPr>
                <w:rFonts w:ascii="Arial" w:eastAsia="Arial" w:hAnsi="Arial" w:cs="Arial"/>
                <w:sz w:val="24"/>
                <w:szCs w:val="24"/>
              </w:rPr>
              <w:t xml:space="preserve"> or deadlines were apparent but these are always needed ASAP. Imposing a deadline will mean that the candidate</w:t>
            </w:r>
            <w:bookmarkStart w:id="0" w:name="_GoBack"/>
            <w:bookmarkEnd w:id="0"/>
            <w:r w:rsidR="003417F5">
              <w:rPr>
                <w:rFonts w:ascii="Arial" w:eastAsia="Arial" w:hAnsi="Arial" w:cs="Arial"/>
                <w:sz w:val="24"/>
                <w:szCs w:val="24"/>
              </w:rPr>
              <w:t xml:space="preserve"> wouldn’t get approved if the committee didn’t meet the deadline. We could prefer to base approval on meeting equivalency.</w:t>
            </w:r>
          </w:p>
          <w:p w14:paraId="63C7C7F9" w14:textId="0C753242" w:rsidR="00932462" w:rsidRPr="00221673" w:rsidRDefault="00932462" w:rsidP="003F1325"/>
          <w:p w14:paraId="4FB98E84" w14:textId="3FC697AD" w:rsidR="00932462" w:rsidRPr="00221673" w:rsidRDefault="206E8AC8" w:rsidP="206E8AC8">
            <w:pPr>
              <w:rPr>
                <w:rFonts w:ascii="Arial" w:eastAsia="Arial" w:hAnsi="Arial" w:cs="Arial"/>
                <w:sz w:val="24"/>
                <w:szCs w:val="24"/>
              </w:rPr>
            </w:pPr>
            <w:r w:rsidRPr="206E8AC8">
              <w:rPr>
                <w:rFonts w:ascii="Arial" w:eastAsia="Arial" w:hAnsi="Arial" w:cs="Arial"/>
                <w:sz w:val="24"/>
                <w:szCs w:val="24"/>
              </w:rPr>
              <w:t xml:space="preserve">Item </w:t>
            </w:r>
            <w:proofErr w:type="gramStart"/>
            <w:r w:rsidRPr="206E8AC8">
              <w:rPr>
                <w:rFonts w:ascii="Arial" w:eastAsia="Arial" w:hAnsi="Arial" w:cs="Arial"/>
                <w:sz w:val="24"/>
                <w:szCs w:val="24"/>
              </w:rPr>
              <w:t>was approved</w:t>
            </w:r>
            <w:proofErr w:type="gramEnd"/>
            <w:r w:rsidRPr="206E8AC8">
              <w:rPr>
                <w:rFonts w:ascii="Arial" w:eastAsia="Arial" w:hAnsi="Arial" w:cs="Arial"/>
                <w:sz w:val="24"/>
                <w:szCs w:val="24"/>
              </w:rPr>
              <w:t xml:space="preserve"> unanimously, save for one abstention.</w:t>
            </w:r>
          </w:p>
          <w:p w14:paraId="7D34F5C7" w14:textId="02435999" w:rsidR="00932462" w:rsidRPr="00221673" w:rsidRDefault="00932462" w:rsidP="206E8AC8">
            <w:pPr>
              <w:rPr>
                <w:rFonts w:ascii="Arial" w:eastAsia="Arial" w:hAnsi="Arial" w:cs="Arial"/>
                <w:sz w:val="24"/>
                <w:szCs w:val="24"/>
              </w:rPr>
            </w:pPr>
            <w:r>
              <w:br/>
            </w:r>
            <w:r w:rsidR="206E8AC8" w:rsidRPr="206E8AC8">
              <w:rPr>
                <w:rFonts w:ascii="Arial" w:eastAsia="Arial" w:hAnsi="Arial" w:cs="Arial"/>
                <w:sz w:val="24"/>
                <w:szCs w:val="24"/>
              </w:rPr>
              <w:t>B. Michael Ward gave AFT update to the senators.</w:t>
            </w:r>
          </w:p>
        </w:tc>
        <w:tc>
          <w:tcPr>
            <w:tcW w:w="1800" w:type="dxa"/>
            <w:tcBorders>
              <w:top w:val="single" w:sz="2" w:space="0" w:color="auto"/>
              <w:left w:val="single" w:sz="2" w:space="0" w:color="auto"/>
              <w:bottom w:val="single" w:sz="2" w:space="0" w:color="auto"/>
              <w:right w:val="single" w:sz="2" w:space="0" w:color="auto"/>
            </w:tcBorders>
            <w:shd w:val="clear" w:color="auto" w:fill="auto"/>
          </w:tcPr>
          <w:p w14:paraId="0B4020A7" w14:textId="77777777" w:rsidR="00932462" w:rsidRPr="00221673" w:rsidRDefault="00932462" w:rsidP="003F1325">
            <w:pPr>
              <w:rPr>
                <w:rFonts w:ascii="Times New Roman" w:hAnsi="Times New Roman" w:cs="Times New Roman"/>
                <w:sz w:val="24"/>
                <w:szCs w:val="24"/>
              </w:rPr>
            </w:pPr>
          </w:p>
        </w:tc>
      </w:tr>
      <w:tr w:rsidR="004504FA" w:rsidRPr="00221673" w14:paraId="52F32F8C" w14:textId="77777777" w:rsidTr="5D5DC898">
        <w:tblPrEx>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Ex>
        <w:trPr>
          <w:gridAfter w:val="1"/>
          <w:wAfter w:w="25" w:type="dxa"/>
          <w:trHeight w:val="432"/>
          <w:tblCellSpacing w:w="20" w:type="dxa"/>
          <w:jc w:val="center"/>
        </w:trPr>
        <w:tc>
          <w:tcPr>
            <w:tcW w:w="4407" w:type="dxa"/>
            <w:tcBorders>
              <w:top w:val="single" w:sz="2" w:space="0" w:color="auto"/>
              <w:left w:val="single" w:sz="2" w:space="0" w:color="auto"/>
              <w:bottom w:val="single" w:sz="2" w:space="0" w:color="auto"/>
              <w:right w:val="single" w:sz="2" w:space="0" w:color="auto"/>
            </w:tcBorders>
            <w:shd w:val="clear" w:color="auto" w:fill="auto"/>
          </w:tcPr>
          <w:p w14:paraId="39A1C0C2" w14:textId="77777777" w:rsidR="00A9496A" w:rsidRPr="00221673" w:rsidRDefault="206E8AC8" w:rsidP="206E8AC8">
            <w:pPr>
              <w:pStyle w:val="ListParagraph"/>
              <w:numPr>
                <w:ilvl w:val="0"/>
                <w:numId w:val="15"/>
              </w:numPr>
              <w:rPr>
                <w:rFonts w:ascii="Times New Roman" w:hAnsi="Times New Roman" w:cs="Times New Roman"/>
                <w:sz w:val="24"/>
                <w:szCs w:val="24"/>
              </w:rPr>
            </w:pPr>
            <w:r w:rsidRPr="206E8AC8">
              <w:rPr>
                <w:rFonts w:ascii="Arial" w:eastAsia="Arial" w:hAnsi="Arial" w:cs="Arial"/>
                <w:sz w:val="24"/>
                <w:szCs w:val="24"/>
              </w:rPr>
              <w:t>Discussion Items:</w:t>
            </w:r>
          </w:p>
          <w:p w14:paraId="3A9A0ADE" w14:textId="694B2CF2" w:rsidR="09C0C009" w:rsidRDefault="206E8AC8" w:rsidP="206E8AC8">
            <w:pPr>
              <w:pStyle w:val="ListParagraph"/>
              <w:numPr>
                <w:ilvl w:val="1"/>
                <w:numId w:val="4"/>
              </w:numPr>
              <w:jc w:val="both"/>
              <w:rPr>
                <w:sz w:val="24"/>
                <w:szCs w:val="24"/>
              </w:rPr>
            </w:pPr>
            <w:r w:rsidRPr="206E8AC8">
              <w:rPr>
                <w:rFonts w:ascii="Arial" w:eastAsia="Arial" w:hAnsi="Arial" w:cs="Arial"/>
                <w:sz w:val="24"/>
                <w:szCs w:val="24"/>
              </w:rPr>
              <w:t>Set Senate goals 2019/2020</w:t>
            </w:r>
          </w:p>
          <w:p w14:paraId="16269F06" w14:textId="6551B7C3" w:rsidR="09C0C009" w:rsidRDefault="206E8AC8" w:rsidP="206E8AC8">
            <w:pPr>
              <w:pStyle w:val="ListParagraph"/>
              <w:numPr>
                <w:ilvl w:val="1"/>
                <w:numId w:val="4"/>
              </w:numPr>
              <w:jc w:val="both"/>
              <w:rPr>
                <w:sz w:val="24"/>
                <w:szCs w:val="24"/>
              </w:rPr>
            </w:pPr>
            <w:r w:rsidRPr="206E8AC8">
              <w:rPr>
                <w:rFonts w:ascii="Arial" w:eastAsia="Arial" w:hAnsi="Arial" w:cs="Arial"/>
                <w:sz w:val="24"/>
                <w:szCs w:val="24"/>
              </w:rPr>
              <w:t>Faculty Professional Development Committee</w:t>
            </w:r>
          </w:p>
          <w:p w14:paraId="2E081961" w14:textId="0F95AB7A" w:rsidR="09C0C009" w:rsidRDefault="09C0C009" w:rsidP="09C0C009">
            <w:pPr>
              <w:pStyle w:val="ListParagraph"/>
              <w:numPr>
                <w:ilvl w:val="1"/>
                <w:numId w:val="4"/>
              </w:numPr>
              <w:jc w:val="both"/>
              <w:rPr>
                <w:sz w:val="24"/>
                <w:szCs w:val="24"/>
              </w:rPr>
            </w:pPr>
          </w:p>
          <w:p w14:paraId="1D7B270A" w14:textId="77777777" w:rsidR="003476E3" w:rsidRPr="00221673" w:rsidRDefault="003476E3" w:rsidP="206E8AC8">
            <w:pPr>
              <w:pStyle w:val="ListParagraph"/>
              <w:rPr>
                <w:rFonts w:ascii="Arial" w:eastAsia="Arial" w:hAnsi="Arial" w:cs="Arial"/>
                <w:sz w:val="24"/>
                <w:szCs w:val="24"/>
              </w:rPr>
            </w:pPr>
          </w:p>
          <w:p w14:paraId="4F904CB7" w14:textId="77777777" w:rsidR="000F4D3E" w:rsidRPr="00221673" w:rsidRDefault="000F4D3E" w:rsidP="206E8AC8">
            <w:pPr>
              <w:pStyle w:val="ListParagraph"/>
              <w:spacing w:after="0" w:line="240" w:lineRule="auto"/>
              <w:rPr>
                <w:rFonts w:ascii="Arial" w:eastAsia="Arial" w:hAnsi="Arial" w:cs="Arial"/>
                <w:sz w:val="24"/>
                <w:szCs w:val="24"/>
              </w:rPr>
            </w:pPr>
          </w:p>
        </w:tc>
        <w:tc>
          <w:tcPr>
            <w:tcW w:w="7650" w:type="dxa"/>
            <w:tcBorders>
              <w:top w:val="single" w:sz="2" w:space="0" w:color="auto"/>
              <w:left w:val="single" w:sz="2" w:space="0" w:color="auto"/>
              <w:bottom w:val="single" w:sz="2" w:space="0" w:color="auto"/>
              <w:right w:val="single" w:sz="2" w:space="0" w:color="auto"/>
            </w:tcBorders>
            <w:shd w:val="clear" w:color="auto" w:fill="auto"/>
          </w:tcPr>
          <w:p w14:paraId="3D477C5D" w14:textId="66F4C870" w:rsidR="004504FA" w:rsidRPr="0042774D" w:rsidRDefault="206E8AC8" w:rsidP="206E8AC8">
            <w:pPr>
              <w:rPr>
                <w:rFonts w:ascii="Arial" w:eastAsia="Arial" w:hAnsi="Arial" w:cs="Arial"/>
                <w:sz w:val="24"/>
                <w:szCs w:val="24"/>
              </w:rPr>
            </w:pPr>
            <w:r w:rsidRPr="206E8AC8">
              <w:rPr>
                <w:rFonts w:ascii="Arial" w:eastAsia="Arial" w:hAnsi="Arial" w:cs="Arial"/>
                <w:color w:val="000000" w:themeColor="text1"/>
              </w:rPr>
              <w:t>Lydia led a discussion of senate goals</w:t>
            </w:r>
            <w:proofErr w:type="gramStart"/>
            <w:r w:rsidRPr="206E8AC8">
              <w:rPr>
                <w:rFonts w:ascii="Arial" w:eastAsia="Arial" w:hAnsi="Arial" w:cs="Arial"/>
                <w:color w:val="000000" w:themeColor="text1"/>
              </w:rPr>
              <w:t>;</w:t>
            </w:r>
            <w:proofErr w:type="gramEnd"/>
            <w:r w:rsidRPr="206E8AC8">
              <w:rPr>
                <w:rFonts w:ascii="Arial" w:eastAsia="Arial" w:hAnsi="Arial" w:cs="Arial"/>
                <w:color w:val="000000" w:themeColor="text1"/>
              </w:rPr>
              <w:t xml:space="preserve"> which ones to roll over and bring back as 19-20 goals.</w:t>
            </w:r>
          </w:p>
          <w:p w14:paraId="2555067D" w14:textId="2BC413C7" w:rsidR="004504FA" w:rsidRPr="0042774D" w:rsidRDefault="004504FA" w:rsidP="0042774D"/>
          <w:p w14:paraId="5E429F7A" w14:textId="231AFFD7" w:rsidR="004504FA" w:rsidRPr="0042774D" w:rsidRDefault="206E8AC8" w:rsidP="0042774D">
            <w:r w:rsidRPr="206E8AC8">
              <w:rPr>
                <w:rFonts w:ascii="Arial" w:eastAsia="Arial" w:hAnsi="Arial" w:cs="Arial"/>
                <w:color w:val="000000" w:themeColor="text1"/>
              </w:rPr>
              <w:t xml:space="preserve">Jaclyn encouraged faculty to study AB1725 so that we can use correct language from the law. Senators cannot meet this goal if faculty ourselves </w:t>
            </w:r>
            <w:proofErr w:type="gramStart"/>
            <w:r w:rsidRPr="206E8AC8">
              <w:rPr>
                <w:rFonts w:ascii="Arial" w:eastAsia="Arial" w:hAnsi="Arial" w:cs="Arial"/>
                <w:color w:val="000000" w:themeColor="text1"/>
              </w:rPr>
              <w:t>don’t</w:t>
            </w:r>
            <w:proofErr w:type="gramEnd"/>
            <w:r w:rsidRPr="206E8AC8">
              <w:rPr>
                <w:rFonts w:ascii="Arial" w:eastAsia="Arial" w:hAnsi="Arial" w:cs="Arial"/>
                <w:color w:val="000000" w:themeColor="text1"/>
              </w:rPr>
              <w:t xml:space="preserve"> understand the language of it. Jaclyn had printouts of the bill itself and printouts of documents on the history of the bill’s passage and impact.</w:t>
            </w:r>
          </w:p>
          <w:p w14:paraId="55B72036" w14:textId="5D43E8D0" w:rsidR="004504FA" w:rsidRPr="0042774D" w:rsidRDefault="004504FA" w:rsidP="0042774D"/>
          <w:p w14:paraId="68F6501A" w14:textId="33C6535C" w:rsidR="004504FA" w:rsidRPr="0042774D" w:rsidRDefault="206E8AC8" w:rsidP="0042774D">
            <w:r w:rsidRPr="206E8AC8">
              <w:rPr>
                <w:rFonts w:ascii="Arial" w:eastAsia="Arial" w:hAnsi="Arial" w:cs="Arial"/>
                <w:color w:val="000000" w:themeColor="text1"/>
              </w:rPr>
              <w:t xml:space="preserve">Lydia asked what form this study would take (some senators suggested a “book club” style discussion of portions of the bill) and Lydia said she would look into taking a small amount of time to dig in to sections of the document. Exec team will evaluate putting this </w:t>
            </w:r>
            <w:r w:rsidRPr="206E8AC8">
              <w:rPr>
                <w:rFonts w:ascii="Arial" w:eastAsia="Arial" w:hAnsi="Arial" w:cs="Arial"/>
                <w:color w:val="000000" w:themeColor="text1"/>
              </w:rPr>
              <w:lastRenderedPageBreak/>
              <w:t>discussion on future agendas as available.</w:t>
            </w:r>
          </w:p>
          <w:p w14:paraId="0FBE65D8" w14:textId="35666E05" w:rsidR="004504FA" w:rsidRPr="0042774D" w:rsidRDefault="004504FA" w:rsidP="0042774D"/>
          <w:p w14:paraId="654A7DC7" w14:textId="416F1DFB" w:rsidR="004504FA" w:rsidRPr="0042774D" w:rsidRDefault="206E8AC8" w:rsidP="0042774D">
            <w:r w:rsidRPr="206E8AC8">
              <w:rPr>
                <w:rFonts w:ascii="Arial" w:eastAsia="Arial" w:hAnsi="Arial" w:cs="Arial"/>
                <w:color w:val="000000" w:themeColor="text1"/>
              </w:rPr>
              <w:t xml:space="preserve">Paula stated that goal 2 should be a constant. For </w:t>
            </w:r>
            <w:proofErr w:type="gramStart"/>
            <w:r w:rsidRPr="206E8AC8">
              <w:rPr>
                <w:rFonts w:ascii="Arial" w:eastAsia="Arial" w:hAnsi="Arial" w:cs="Arial"/>
                <w:color w:val="000000" w:themeColor="text1"/>
              </w:rPr>
              <w:t>example:</w:t>
            </w:r>
            <w:proofErr w:type="gramEnd"/>
            <w:r w:rsidRPr="206E8AC8">
              <w:rPr>
                <w:rFonts w:ascii="Arial" w:eastAsia="Arial" w:hAnsi="Arial" w:cs="Arial"/>
                <w:color w:val="000000" w:themeColor="text1"/>
              </w:rPr>
              <w:t xml:space="preserve"> we are supposed to be involved with educational program development, Paula brought up the case of Pirate’s Cove becoming institutionalized with an apparent lack of faculty input. Paula also stressed that faculty should be looking at all of our budgets. In her experience with the student success committee, it was a fight to look at the budgets. </w:t>
            </w:r>
          </w:p>
          <w:p w14:paraId="17CB5D06" w14:textId="1E96F462" w:rsidR="004504FA" w:rsidRPr="0042774D" w:rsidRDefault="004504FA" w:rsidP="0042774D"/>
          <w:p w14:paraId="282A27E2" w14:textId="45EEB2A4" w:rsidR="004504FA" w:rsidRPr="0042774D" w:rsidRDefault="206E8AC8" w:rsidP="0042774D">
            <w:r w:rsidRPr="206E8AC8">
              <w:rPr>
                <w:rFonts w:ascii="Arial" w:eastAsia="Arial" w:hAnsi="Arial" w:cs="Arial"/>
                <w:color w:val="000000" w:themeColor="text1"/>
              </w:rPr>
              <w:t>Ron has experienced seeking out budget information and been told that previously available funds were</w:t>
            </w:r>
            <w:r w:rsidR="003417F5">
              <w:rPr>
                <w:rFonts w:ascii="Arial" w:eastAsia="Arial" w:hAnsi="Arial" w:cs="Arial"/>
                <w:color w:val="000000" w:themeColor="text1"/>
              </w:rPr>
              <w:t xml:space="preserve"> </w:t>
            </w:r>
            <w:r w:rsidRPr="206E8AC8">
              <w:rPr>
                <w:rFonts w:ascii="Arial" w:eastAsia="Arial" w:hAnsi="Arial" w:cs="Arial"/>
                <w:color w:val="000000" w:themeColor="text1"/>
              </w:rPr>
              <w:t>“gone.” Ron stressed that faculty should be asking the questions of where the money has gone and why is there no budget.</w:t>
            </w:r>
          </w:p>
          <w:p w14:paraId="2D048C6E" w14:textId="0DF86D05" w:rsidR="004504FA" w:rsidRPr="0042774D" w:rsidRDefault="004504FA" w:rsidP="0042774D"/>
          <w:p w14:paraId="1FEA7031" w14:textId="210D80D1" w:rsidR="004504FA" w:rsidRPr="0042774D" w:rsidRDefault="206E8AC8" w:rsidP="0042774D">
            <w:r w:rsidRPr="206E8AC8">
              <w:rPr>
                <w:rFonts w:ascii="Arial" w:eastAsia="Arial" w:hAnsi="Arial" w:cs="Arial"/>
                <w:color w:val="000000" w:themeColor="text1"/>
              </w:rPr>
              <w:t xml:space="preserve">Jaclyn added that space / building allocation decisions should have faculty input. </w:t>
            </w:r>
          </w:p>
          <w:p w14:paraId="5F9A9309" w14:textId="0005B7E4" w:rsidR="004504FA" w:rsidRPr="0042774D" w:rsidRDefault="004504FA" w:rsidP="0042774D"/>
          <w:p w14:paraId="0732D0BF" w14:textId="77EE7F09" w:rsidR="004504FA" w:rsidRPr="0042774D" w:rsidRDefault="206E8AC8" w:rsidP="0042774D">
            <w:r w:rsidRPr="206E8AC8">
              <w:rPr>
                <w:rFonts w:ascii="Arial" w:eastAsia="Arial" w:hAnsi="Arial" w:cs="Arial"/>
                <w:color w:val="000000" w:themeColor="text1"/>
              </w:rPr>
              <w:t xml:space="preserve">Lydia offered to </w:t>
            </w:r>
            <w:proofErr w:type="spellStart"/>
            <w:proofErr w:type="gramStart"/>
            <w:r w:rsidRPr="206E8AC8">
              <w:rPr>
                <w:rFonts w:ascii="Arial" w:eastAsia="Arial" w:hAnsi="Arial" w:cs="Arial"/>
                <w:color w:val="000000" w:themeColor="text1"/>
              </w:rPr>
              <w:t>sent</w:t>
            </w:r>
            <w:proofErr w:type="spellEnd"/>
            <w:proofErr w:type="gramEnd"/>
            <w:r w:rsidRPr="206E8AC8">
              <w:rPr>
                <w:rFonts w:ascii="Arial" w:eastAsia="Arial" w:hAnsi="Arial" w:cs="Arial"/>
                <w:color w:val="000000" w:themeColor="text1"/>
              </w:rPr>
              <w:t xml:space="preserve"> out the committee meeting times in support of goal #3.</w:t>
            </w:r>
          </w:p>
          <w:p w14:paraId="65AA8994" w14:textId="6F3E84C1" w:rsidR="004504FA" w:rsidRPr="0042774D" w:rsidRDefault="004504FA" w:rsidP="0042774D"/>
          <w:p w14:paraId="2F8DF007" w14:textId="1C27C784" w:rsidR="004504FA" w:rsidRPr="0042774D" w:rsidRDefault="206E8AC8" w:rsidP="0042774D">
            <w:r w:rsidRPr="206E8AC8">
              <w:rPr>
                <w:rFonts w:ascii="Arial" w:eastAsia="Arial" w:hAnsi="Arial" w:cs="Arial"/>
                <w:color w:val="000000" w:themeColor="text1"/>
              </w:rPr>
              <w:t xml:space="preserve">Ron posed the question to the senate committee: what is our procedure for objecting to the board’s interpretation of the AS president’s report? At the previous board of trustees meeting, Trustee McKay made comments to the effect that the VC academic senate’s vote “not to approve” the Equity plan was not the same as a “do not approve” request to the board. </w:t>
            </w:r>
          </w:p>
          <w:p w14:paraId="52654E0C" w14:textId="3FE0B24B" w:rsidR="004504FA" w:rsidRPr="0042774D" w:rsidRDefault="004504FA" w:rsidP="0042774D"/>
          <w:p w14:paraId="535D0A18" w14:textId="3D89B670" w:rsidR="004504FA" w:rsidRPr="0042774D" w:rsidRDefault="206E8AC8" w:rsidP="0042774D">
            <w:r w:rsidRPr="206E8AC8">
              <w:rPr>
                <w:rFonts w:ascii="Arial" w:eastAsia="Arial" w:hAnsi="Arial" w:cs="Arial"/>
                <w:color w:val="000000" w:themeColor="text1"/>
              </w:rPr>
              <w:t xml:space="preserve">Ron asked what next steps the senate could take to ensure that faculty voice is </w:t>
            </w:r>
            <w:proofErr w:type="gramStart"/>
            <w:r w:rsidRPr="206E8AC8">
              <w:rPr>
                <w:rFonts w:ascii="Arial" w:eastAsia="Arial" w:hAnsi="Arial" w:cs="Arial"/>
                <w:color w:val="000000" w:themeColor="text1"/>
              </w:rPr>
              <w:t>not misunderstood</w:t>
            </w:r>
            <w:proofErr w:type="gramEnd"/>
            <w:r w:rsidRPr="206E8AC8">
              <w:rPr>
                <w:rFonts w:ascii="Arial" w:eastAsia="Arial" w:hAnsi="Arial" w:cs="Arial"/>
                <w:color w:val="000000" w:themeColor="text1"/>
              </w:rPr>
              <w:t xml:space="preserve">. Jaclyn suggested all senators individually email all of the board members. </w:t>
            </w:r>
          </w:p>
          <w:p w14:paraId="237D4DDB" w14:textId="58302CE1" w:rsidR="004504FA" w:rsidRPr="0042774D" w:rsidRDefault="004504FA" w:rsidP="0042774D"/>
          <w:p w14:paraId="7D499B7B" w14:textId="4500A8F7" w:rsidR="004504FA" w:rsidRPr="0042774D" w:rsidRDefault="206E8AC8" w:rsidP="0042774D">
            <w:r w:rsidRPr="206E8AC8">
              <w:rPr>
                <w:rFonts w:ascii="Arial" w:eastAsia="Arial" w:hAnsi="Arial" w:cs="Arial"/>
                <w:color w:val="000000" w:themeColor="text1"/>
              </w:rPr>
              <w:lastRenderedPageBreak/>
              <w:t>Las asked about clarification regarding goal number 5 (senate dues). Lydia let a discussion on the details of AS dues. Participation in optional dues has been dismal. Paula suggested that senators stress the need for dues participation back to faculty colleagues. Las offered that having a clear fundraising goal would help. Lydia agreed on the importance of getting the word out.</w:t>
            </w:r>
          </w:p>
          <w:p w14:paraId="2A1F701D" w14:textId="227C7B52" w:rsidR="004504FA" w:rsidRPr="0042774D" w:rsidRDefault="004504FA" w:rsidP="003417F5">
            <w:pPr>
              <w:pStyle w:val="ListParagraph"/>
              <w:ind w:left="0"/>
              <w:rPr>
                <w:rFonts w:ascii="Times New Roman" w:hAnsi="Times New Roman" w:cs="Times New Roman"/>
                <w:i/>
                <w:sz w:val="24"/>
                <w:szCs w:val="24"/>
              </w:rPr>
            </w:pPr>
            <w:r>
              <w:br/>
            </w:r>
            <w:r w:rsidR="206E8AC8" w:rsidRPr="206E8AC8">
              <w:rPr>
                <w:rFonts w:ascii="Arial" w:eastAsia="Arial" w:hAnsi="Arial" w:cs="Arial"/>
                <w:color w:val="000000" w:themeColor="text1"/>
              </w:rPr>
              <w:t>Discussed converting unfilled department faculty positions to at-large positions, so that the</w:t>
            </w:r>
            <w:r w:rsidR="003417F5">
              <w:rPr>
                <w:rFonts w:ascii="Arial" w:eastAsia="Arial" w:hAnsi="Arial" w:cs="Arial"/>
                <w:color w:val="000000" w:themeColor="text1"/>
              </w:rPr>
              <w:t>y</w:t>
            </w:r>
            <w:r w:rsidR="206E8AC8" w:rsidRPr="206E8AC8">
              <w:rPr>
                <w:rFonts w:ascii="Arial" w:eastAsia="Arial" w:hAnsi="Arial" w:cs="Arial"/>
                <w:color w:val="000000" w:themeColor="text1"/>
              </w:rPr>
              <w:t xml:space="preserve"> would </w:t>
            </w:r>
            <w:proofErr w:type="gramStart"/>
            <w:r w:rsidR="206E8AC8" w:rsidRPr="206E8AC8">
              <w:rPr>
                <w:rFonts w:ascii="Arial" w:eastAsia="Arial" w:hAnsi="Arial" w:cs="Arial"/>
                <w:color w:val="000000" w:themeColor="text1"/>
              </w:rPr>
              <w:t>not remain unfilled</w:t>
            </w:r>
            <w:proofErr w:type="gramEnd"/>
            <w:r w:rsidR="206E8AC8" w:rsidRPr="206E8AC8">
              <w:rPr>
                <w:rFonts w:ascii="Arial" w:eastAsia="Arial" w:hAnsi="Arial" w:cs="Arial"/>
                <w:color w:val="000000" w:themeColor="text1"/>
              </w:rPr>
              <w:t xml:space="preserve">. Dan Clark </w:t>
            </w:r>
            <w:r w:rsidR="003417F5" w:rsidRPr="206E8AC8">
              <w:rPr>
                <w:rFonts w:ascii="Arial" w:eastAsia="Arial" w:hAnsi="Arial" w:cs="Arial"/>
                <w:color w:val="000000" w:themeColor="text1"/>
              </w:rPr>
              <w:t>asked</w:t>
            </w:r>
            <w:r w:rsidR="206E8AC8" w:rsidRPr="206E8AC8">
              <w:rPr>
                <w:rFonts w:ascii="Arial" w:eastAsia="Arial" w:hAnsi="Arial" w:cs="Arial"/>
                <w:color w:val="000000" w:themeColor="text1"/>
              </w:rPr>
              <w:t xml:space="preserve"> whether these would permanent conversions, or temporary. Lydia pointed to language in the proposed changes that clarified these would temporary for one year: Senate executive team will add this as an action item for next meeting.</w:t>
            </w:r>
          </w:p>
        </w:tc>
        <w:tc>
          <w:tcPr>
            <w:tcW w:w="1800" w:type="dxa"/>
            <w:tcBorders>
              <w:top w:val="single" w:sz="2" w:space="0" w:color="auto"/>
              <w:left w:val="single" w:sz="2" w:space="0" w:color="auto"/>
              <w:bottom w:val="single" w:sz="2" w:space="0" w:color="auto"/>
              <w:right w:val="single" w:sz="2" w:space="0" w:color="auto"/>
            </w:tcBorders>
            <w:shd w:val="clear" w:color="auto" w:fill="auto"/>
          </w:tcPr>
          <w:p w14:paraId="03EFCA41" w14:textId="77777777" w:rsidR="004504FA" w:rsidRPr="00221673" w:rsidRDefault="004504FA" w:rsidP="003F1325">
            <w:pPr>
              <w:rPr>
                <w:rFonts w:ascii="Times New Roman" w:hAnsi="Times New Roman" w:cs="Times New Roman"/>
                <w:sz w:val="24"/>
                <w:szCs w:val="24"/>
              </w:rPr>
            </w:pPr>
          </w:p>
        </w:tc>
      </w:tr>
      <w:tr w:rsidR="00A9496A" w:rsidRPr="00221673" w14:paraId="677D0A85" w14:textId="77777777" w:rsidTr="5D5DC898">
        <w:tblPrEx>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Ex>
        <w:trPr>
          <w:gridAfter w:val="1"/>
          <w:wAfter w:w="25" w:type="dxa"/>
          <w:trHeight w:val="432"/>
          <w:tblCellSpacing w:w="20" w:type="dxa"/>
          <w:jc w:val="center"/>
        </w:trPr>
        <w:tc>
          <w:tcPr>
            <w:tcW w:w="4407" w:type="dxa"/>
            <w:tcBorders>
              <w:top w:val="single" w:sz="2" w:space="0" w:color="auto"/>
              <w:left w:val="single" w:sz="2" w:space="0" w:color="auto"/>
              <w:bottom w:val="single" w:sz="2" w:space="0" w:color="auto"/>
              <w:right w:val="single" w:sz="2" w:space="0" w:color="auto"/>
            </w:tcBorders>
            <w:shd w:val="clear" w:color="auto" w:fill="auto"/>
          </w:tcPr>
          <w:p w14:paraId="079421B9" w14:textId="77777777" w:rsidR="00A9496A" w:rsidRDefault="206E8AC8" w:rsidP="206E8AC8">
            <w:pPr>
              <w:pStyle w:val="ListParagraph"/>
              <w:numPr>
                <w:ilvl w:val="0"/>
                <w:numId w:val="15"/>
              </w:numPr>
              <w:rPr>
                <w:rFonts w:ascii="Times New Roman" w:hAnsi="Times New Roman" w:cs="Times New Roman"/>
                <w:sz w:val="24"/>
                <w:szCs w:val="24"/>
              </w:rPr>
            </w:pPr>
            <w:r w:rsidRPr="206E8AC8">
              <w:rPr>
                <w:rFonts w:ascii="Arial" w:eastAsia="Arial" w:hAnsi="Arial" w:cs="Arial"/>
                <w:sz w:val="24"/>
                <w:szCs w:val="24"/>
              </w:rPr>
              <w:lastRenderedPageBreak/>
              <w:t>a) President’s Report: (time certain 4:50)</w:t>
            </w:r>
          </w:p>
          <w:p w14:paraId="5F96A722" w14:textId="77777777" w:rsidR="0000223E" w:rsidRDefault="0000223E" w:rsidP="206E8AC8">
            <w:pPr>
              <w:pStyle w:val="ListParagraph"/>
              <w:rPr>
                <w:rFonts w:ascii="Arial" w:eastAsia="Arial" w:hAnsi="Arial" w:cs="Arial"/>
                <w:sz w:val="24"/>
                <w:szCs w:val="24"/>
              </w:rPr>
            </w:pPr>
          </w:p>
          <w:p w14:paraId="5B95CD12" w14:textId="77777777" w:rsidR="0000223E" w:rsidRPr="0000223E" w:rsidRDefault="0000223E" w:rsidP="206E8AC8">
            <w:pPr>
              <w:rPr>
                <w:rFonts w:ascii="Arial" w:eastAsia="Arial" w:hAnsi="Arial" w:cs="Arial"/>
                <w:sz w:val="24"/>
                <w:szCs w:val="24"/>
              </w:rPr>
            </w:pPr>
          </w:p>
        </w:tc>
        <w:tc>
          <w:tcPr>
            <w:tcW w:w="7650" w:type="dxa"/>
            <w:tcBorders>
              <w:top w:val="single" w:sz="2" w:space="0" w:color="auto"/>
              <w:left w:val="single" w:sz="2" w:space="0" w:color="auto"/>
              <w:bottom w:val="single" w:sz="2" w:space="0" w:color="auto"/>
              <w:right w:val="single" w:sz="2" w:space="0" w:color="auto"/>
            </w:tcBorders>
            <w:shd w:val="clear" w:color="auto" w:fill="auto"/>
          </w:tcPr>
          <w:p w14:paraId="5220BBB2" w14:textId="75965F31" w:rsidR="00A9496A" w:rsidRPr="0000223E" w:rsidRDefault="206E8AC8" w:rsidP="206E8AC8">
            <w:pPr>
              <w:pStyle w:val="ListParagraph"/>
              <w:ind w:left="0"/>
              <w:rPr>
                <w:rFonts w:ascii="Arial" w:eastAsia="Arial" w:hAnsi="Arial" w:cs="Arial"/>
                <w:color w:val="000000" w:themeColor="text1"/>
              </w:rPr>
            </w:pPr>
            <w:r w:rsidRPr="206E8AC8">
              <w:rPr>
                <w:rFonts w:ascii="Arial" w:eastAsia="Arial" w:hAnsi="Arial" w:cs="Arial"/>
                <w:color w:val="000000" w:themeColor="text1"/>
              </w:rPr>
              <w:t>Discussed equity plan.</w:t>
            </w:r>
          </w:p>
        </w:tc>
        <w:tc>
          <w:tcPr>
            <w:tcW w:w="1800" w:type="dxa"/>
            <w:tcBorders>
              <w:top w:val="single" w:sz="2" w:space="0" w:color="auto"/>
              <w:left w:val="single" w:sz="2" w:space="0" w:color="auto"/>
              <w:bottom w:val="single" w:sz="2" w:space="0" w:color="auto"/>
              <w:right w:val="single" w:sz="2" w:space="0" w:color="auto"/>
            </w:tcBorders>
            <w:shd w:val="clear" w:color="auto" w:fill="auto"/>
          </w:tcPr>
          <w:p w14:paraId="13CB595B" w14:textId="77777777" w:rsidR="00A9496A" w:rsidRPr="00221673" w:rsidRDefault="00A9496A" w:rsidP="003F1325">
            <w:pPr>
              <w:rPr>
                <w:rFonts w:ascii="Times New Roman" w:hAnsi="Times New Roman" w:cs="Times New Roman"/>
                <w:sz w:val="24"/>
                <w:szCs w:val="24"/>
              </w:rPr>
            </w:pPr>
          </w:p>
        </w:tc>
      </w:tr>
      <w:tr w:rsidR="00B41620" w:rsidRPr="00221673" w14:paraId="4F705401" w14:textId="77777777" w:rsidTr="5D5DC898">
        <w:tblPrEx>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Ex>
        <w:trPr>
          <w:gridAfter w:val="1"/>
          <w:wAfter w:w="25" w:type="dxa"/>
          <w:trHeight w:val="432"/>
          <w:tblCellSpacing w:w="20" w:type="dxa"/>
          <w:jc w:val="center"/>
        </w:trPr>
        <w:tc>
          <w:tcPr>
            <w:tcW w:w="4407" w:type="dxa"/>
            <w:tcBorders>
              <w:top w:val="single" w:sz="2" w:space="0" w:color="auto"/>
              <w:left w:val="single" w:sz="2" w:space="0" w:color="auto"/>
              <w:bottom w:val="single" w:sz="2" w:space="0" w:color="auto"/>
              <w:right w:val="single" w:sz="2" w:space="0" w:color="auto"/>
            </w:tcBorders>
            <w:shd w:val="clear" w:color="auto" w:fill="auto"/>
          </w:tcPr>
          <w:p w14:paraId="73D3E394" w14:textId="77777777" w:rsidR="00B41620" w:rsidRPr="0000223E" w:rsidRDefault="206E8AC8" w:rsidP="206E8AC8">
            <w:pPr>
              <w:pStyle w:val="ListParagraph"/>
              <w:numPr>
                <w:ilvl w:val="0"/>
                <w:numId w:val="15"/>
              </w:numPr>
              <w:spacing w:after="0" w:line="240" w:lineRule="auto"/>
              <w:rPr>
                <w:rFonts w:ascii="Times New Roman" w:eastAsia="Times New Roman" w:hAnsi="Times New Roman" w:cs="Times New Roman"/>
                <w:color w:val="212121"/>
                <w:sz w:val="24"/>
                <w:szCs w:val="24"/>
              </w:rPr>
            </w:pPr>
            <w:r w:rsidRPr="206E8AC8">
              <w:rPr>
                <w:rFonts w:ascii="Arial" w:eastAsia="Arial" w:hAnsi="Arial" w:cs="Arial"/>
                <w:sz w:val="24"/>
                <w:szCs w:val="24"/>
              </w:rPr>
              <w:t>Senate Subcommittees/Task Forces/Work Groups Reports:</w:t>
            </w:r>
          </w:p>
          <w:p w14:paraId="766AC7C3" w14:textId="329E2547" w:rsidR="09C0C009" w:rsidRDefault="206E8AC8" w:rsidP="206E8AC8">
            <w:pPr>
              <w:ind w:left="360"/>
              <w:rPr>
                <w:rFonts w:ascii="Arial" w:eastAsia="Arial" w:hAnsi="Arial" w:cs="Arial"/>
                <w:sz w:val="24"/>
                <w:szCs w:val="24"/>
              </w:rPr>
            </w:pPr>
            <w:r w:rsidRPr="206E8AC8">
              <w:rPr>
                <w:rFonts w:ascii="Arial" w:eastAsia="Arial" w:hAnsi="Arial" w:cs="Arial"/>
                <w:sz w:val="24"/>
                <w:szCs w:val="24"/>
              </w:rPr>
              <w:t xml:space="preserve">           a. Curriculum Committee (Michael)</w:t>
            </w:r>
          </w:p>
          <w:p w14:paraId="6D9C8D39" w14:textId="77777777" w:rsidR="0000223E" w:rsidRPr="00221673" w:rsidRDefault="0000223E" w:rsidP="206E8AC8">
            <w:pPr>
              <w:pStyle w:val="ListParagraph"/>
              <w:spacing w:after="0" w:line="240" w:lineRule="auto"/>
              <w:rPr>
                <w:rFonts w:ascii="Arial" w:eastAsia="Arial" w:hAnsi="Arial" w:cs="Arial"/>
                <w:color w:val="212121"/>
                <w:sz w:val="24"/>
                <w:szCs w:val="24"/>
              </w:rPr>
            </w:pPr>
          </w:p>
        </w:tc>
        <w:tc>
          <w:tcPr>
            <w:tcW w:w="7650" w:type="dxa"/>
            <w:tcBorders>
              <w:top w:val="single" w:sz="2" w:space="0" w:color="auto"/>
              <w:left w:val="single" w:sz="2" w:space="0" w:color="auto"/>
              <w:bottom w:val="single" w:sz="2" w:space="0" w:color="auto"/>
              <w:right w:val="single" w:sz="2" w:space="0" w:color="auto"/>
            </w:tcBorders>
            <w:shd w:val="clear" w:color="auto" w:fill="auto"/>
          </w:tcPr>
          <w:p w14:paraId="51740062" w14:textId="0186B3AC" w:rsidR="00B41620" w:rsidRPr="0000223E" w:rsidRDefault="206E8AC8" w:rsidP="206E8AC8">
            <w:r w:rsidRPr="206E8AC8">
              <w:rPr>
                <w:rFonts w:ascii="Arial" w:eastAsia="Arial" w:hAnsi="Arial" w:cs="Arial"/>
                <w:color w:val="000000" w:themeColor="text1"/>
              </w:rPr>
              <w:t xml:space="preserve">Michael Bowen introduced information that the curriculum committee </w:t>
            </w:r>
            <w:proofErr w:type="gramStart"/>
            <w:r w:rsidRPr="206E8AC8">
              <w:rPr>
                <w:rFonts w:ascii="Arial" w:eastAsia="Arial" w:hAnsi="Arial" w:cs="Arial"/>
                <w:color w:val="000000" w:themeColor="text1"/>
              </w:rPr>
              <w:t>had been asked</w:t>
            </w:r>
            <w:proofErr w:type="gramEnd"/>
            <w:r w:rsidRPr="206E8AC8">
              <w:rPr>
                <w:rFonts w:ascii="Arial" w:eastAsia="Arial" w:hAnsi="Arial" w:cs="Arial"/>
                <w:color w:val="000000" w:themeColor="text1"/>
              </w:rPr>
              <w:t xml:space="preserve"> to include additional information for new programs to help BRC determine cost feasibility, and that Sarah </w:t>
            </w:r>
            <w:proofErr w:type="spellStart"/>
            <w:r w:rsidRPr="206E8AC8">
              <w:rPr>
                <w:rFonts w:ascii="Arial" w:eastAsia="Arial" w:hAnsi="Arial" w:cs="Arial"/>
                <w:color w:val="000000" w:themeColor="text1"/>
              </w:rPr>
              <w:t>Iyala</w:t>
            </w:r>
            <w:proofErr w:type="spellEnd"/>
            <w:r w:rsidRPr="206E8AC8">
              <w:rPr>
                <w:rFonts w:ascii="Arial" w:eastAsia="Arial" w:hAnsi="Arial" w:cs="Arial"/>
                <w:color w:val="000000" w:themeColor="text1"/>
              </w:rPr>
              <w:t xml:space="preserve"> be given needed info to send to state Chancellor's office. Michael shared sample forms that would accompany new programs in order to accomplish both goals. Michael clarified that the information sent to BRC will assist in their review of new programs--this information will assist BRC in their advisory role, and BRC can provide feedback for curriculum committee to consider.</w:t>
            </w:r>
          </w:p>
          <w:p w14:paraId="208E5EC3" w14:textId="02F97492" w:rsidR="00B41620" w:rsidRPr="0000223E" w:rsidRDefault="00B41620" w:rsidP="206E8AC8"/>
          <w:p w14:paraId="6B1BCEC5" w14:textId="63BFE7EE" w:rsidR="00B41620" w:rsidRPr="0000223E" w:rsidRDefault="003417F5" w:rsidP="206E8AC8">
            <w:r>
              <w:rPr>
                <w:rFonts w:ascii="Arial" w:eastAsia="Arial" w:hAnsi="Arial" w:cs="Arial"/>
                <w:color w:val="000000" w:themeColor="text1"/>
              </w:rPr>
              <w:t xml:space="preserve">Cari </w:t>
            </w:r>
            <w:r w:rsidR="206E8AC8" w:rsidRPr="206E8AC8">
              <w:rPr>
                <w:rFonts w:ascii="Arial" w:eastAsia="Arial" w:hAnsi="Arial" w:cs="Arial"/>
                <w:color w:val="000000" w:themeColor="text1"/>
              </w:rPr>
              <w:t xml:space="preserve">asked who completes form CP3. Michael replied that the faculty bringing the new program would fill out the form. Cari suggested that this </w:t>
            </w:r>
            <w:proofErr w:type="gramStart"/>
            <w:r w:rsidR="206E8AC8" w:rsidRPr="206E8AC8">
              <w:rPr>
                <w:rFonts w:ascii="Arial" w:eastAsia="Arial" w:hAnsi="Arial" w:cs="Arial"/>
                <w:color w:val="000000" w:themeColor="text1"/>
              </w:rPr>
              <w:t>may</w:t>
            </w:r>
            <w:proofErr w:type="gramEnd"/>
            <w:r w:rsidR="206E8AC8" w:rsidRPr="206E8AC8">
              <w:rPr>
                <w:rFonts w:ascii="Arial" w:eastAsia="Arial" w:hAnsi="Arial" w:cs="Arial"/>
                <w:color w:val="000000" w:themeColor="text1"/>
              </w:rPr>
              <w:t xml:space="preserve"> pose a road block if there are items a faculty member wouldn’t know. Michael offered that the faculty could ask their dean or the curriculum committee for the information. Cari requested that clear instructions be included with the form for where to get specific information.</w:t>
            </w:r>
          </w:p>
          <w:p w14:paraId="774F0C3D" w14:textId="2B49A0DF" w:rsidR="00B41620" w:rsidRPr="0000223E" w:rsidRDefault="00B41620" w:rsidP="206E8AC8"/>
          <w:p w14:paraId="22D0217B" w14:textId="0C5BB70A" w:rsidR="00B41620" w:rsidRPr="0000223E" w:rsidRDefault="206E8AC8" w:rsidP="206E8AC8">
            <w:r w:rsidRPr="206E8AC8">
              <w:rPr>
                <w:rFonts w:ascii="Arial" w:eastAsia="Arial" w:hAnsi="Arial" w:cs="Arial"/>
                <w:color w:val="000000" w:themeColor="text1"/>
              </w:rPr>
              <w:lastRenderedPageBreak/>
              <w:t xml:space="preserve">Ron asked if there were there different forms for different degree types. Michael stated that it was one form for all degrees. On certificates of achievement, </w:t>
            </w:r>
            <w:r w:rsidR="003417F5" w:rsidRPr="206E8AC8">
              <w:rPr>
                <w:rFonts w:ascii="Arial" w:eastAsia="Arial" w:hAnsi="Arial" w:cs="Arial"/>
                <w:color w:val="000000" w:themeColor="text1"/>
              </w:rPr>
              <w:t>Michael</w:t>
            </w:r>
            <w:r w:rsidRPr="206E8AC8">
              <w:rPr>
                <w:rFonts w:ascii="Arial" w:eastAsia="Arial" w:hAnsi="Arial" w:cs="Arial"/>
                <w:color w:val="000000" w:themeColor="text1"/>
              </w:rPr>
              <w:t xml:space="preserve"> made the distinction between low-unit and standard certificates. Preston brought up that the state funding may be different for each type, and that faculty should keep this in mind when creating certificate programs. Ron suggested that Ventura College </w:t>
            </w:r>
            <w:proofErr w:type="gramStart"/>
            <w:r w:rsidRPr="206E8AC8">
              <w:rPr>
                <w:rFonts w:ascii="Arial" w:eastAsia="Arial" w:hAnsi="Arial" w:cs="Arial"/>
                <w:color w:val="000000" w:themeColor="text1"/>
              </w:rPr>
              <w:t>may</w:t>
            </w:r>
            <w:proofErr w:type="gramEnd"/>
            <w:r w:rsidRPr="206E8AC8">
              <w:rPr>
                <w:rFonts w:ascii="Arial" w:eastAsia="Arial" w:hAnsi="Arial" w:cs="Arial"/>
                <w:color w:val="000000" w:themeColor="text1"/>
              </w:rPr>
              <w:t xml:space="preserve"> locally begin allocating budgets based on degree completions.</w:t>
            </w:r>
          </w:p>
          <w:p w14:paraId="0F1082BC" w14:textId="6FB27675" w:rsidR="00B41620" w:rsidRPr="0000223E" w:rsidRDefault="00B41620" w:rsidP="206E8AC8"/>
          <w:p w14:paraId="3257A707" w14:textId="51707B0C" w:rsidR="00B41620" w:rsidRPr="0000223E" w:rsidRDefault="206E8AC8" w:rsidP="206E8AC8">
            <w:r w:rsidRPr="206E8AC8">
              <w:rPr>
                <w:rFonts w:ascii="Arial" w:eastAsia="Arial" w:hAnsi="Arial" w:cs="Arial"/>
                <w:color w:val="000000" w:themeColor="text1"/>
              </w:rPr>
              <w:t>Lydia led a general discussion about professional development. In the last senate meeting of last academic year, Kim was offering 0.4 (unofficial) for faculty PD. Chair of faculty PD is required to serve on PD council (2 faculty, 2 class, and Dan K.)</w:t>
            </w:r>
          </w:p>
          <w:p w14:paraId="5374B236" w14:textId="0C503641" w:rsidR="00B41620" w:rsidRPr="0000223E" w:rsidRDefault="00B41620" w:rsidP="206E8AC8"/>
          <w:p w14:paraId="3671ACF6" w14:textId="36EF33D3" w:rsidR="00B41620" w:rsidRPr="0000223E" w:rsidRDefault="206E8AC8" w:rsidP="206E8AC8">
            <w:r w:rsidRPr="206E8AC8">
              <w:rPr>
                <w:rFonts w:ascii="Arial" w:eastAsia="Arial" w:hAnsi="Arial" w:cs="Arial"/>
                <w:color w:val="000000" w:themeColor="text1"/>
              </w:rPr>
              <w:t>Cari asked if was this the same item as discussed as 1.0 release,</w:t>
            </w:r>
            <w:r w:rsidR="003417F5">
              <w:rPr>
                <w:rFonts w:ascii="Arial" w:eastAsia="Arial" w:hAnsi="Arial" w:cs="Arial"/>
                <w:color w:val="000000" w:themeColor="text1"/>
              </w:rPr>
              <w:t xml:space="preserve"> for faculty serving on the committee</w:t>
            </w:r>
            <w:r w:rsidRPr="206E8AC8">
              <w:rPr>
                <w:rFonts w:ascii="Arial" w:eastAsia="Arial" w:hAnsi="Arial" w:cs="Arial"/>
                <w:color w:val="000000" w:themeColor="text1"/>
              </w:rPr>
              <w:t xml:space="preserve"> and Lydia replied that it was discussed but that Kim said no. Paula asked about the funding source for PD.</w:t>
            </w:r>
          </w:p>
          <w:p w14:paraId="2D0C65E7" w14:textId="54797578" w:rsidR="00B41620" w:rsidRPr="0000223E" w:rsidRDefault="00B41620" w:rsidP="206E8AC8"/>
          <w:p w14:paraId="081A7059" w14:textId="4C2145B3" w:rsidR="00B41620" w:rsidRPr="0000223E" w:rsidRDefault="206E8AC8" w:rsidP="206E8AC8">
            <w:r w:rsidRPr="206E8AC8">
              <w:rPr>
                <w:rFonts w:ascii="Arial" w:eastAsia="Arial" w:hAnsi="Arial" w:cs="Arial"/>
                <w:color w:val="000000" w:themeColor="text1"/>
              </w:rPr>
              <w:t>Preston made a suggestion for dividing the 0.4 PD money:</w:t>
            </w:r>
          </w:p>
          <w:p w14:paraId="3860C9FE" w14:textId="21A926F8" w:rsidR="00B41620" w:rsidRPr="0000223E" w:rsidRDefault="206E8AC8" w:rsidP="206E8AC8">
            <w:r w:rsidRPr="206E8AC8">
              <w:rPr>
                <w:rFonts w:ascii="Arial" w:eastAsia="Arial" w:hAnsi="Arial" w:cs="Arial"/>
                <w:color w:val="000000" w:themeColor="text1"/>
              </w:rPr>
              <w:t xml:space="preserve">0.2 for chair of </w:t>
            </w:r>
            <w:proofErr w:type="spellStart"/>
            <w:r w:rsidRPr="206E8AC8">
              <w:rPr>
                <w:rFonts w:ascii="Arial" w:eastAsia="Arial" w:hAnsi="Arial" w:cs="Arial"/>
                <w:color w:val="000000" w:themeColor="text1"/>
              </w:rPr>
              <w:t>pd</w:t>
            </w:r>
            <w:proofErr w:type="spellEnd"/>
            <w:r w:rsidRPr="206E8AC8">
              <w:rPr>
                <w:rFonts w:ascii="Arial" w:eastAsia="Arial" w:hAnsi="Arial" w:cs="Arial"/>
                <w:color w:val="000000" w:themeColor="text1"/>
              </w:rPr>
              <w:t xml:space="preserve"> (perhaps split by </w:t>
            </w:r>
            <w:proofErr w:type="spellStart"/>
            <w:r w:rsidRPr="206E8AC8">
              <w:rPr>
                <w:rFonts w:ascii="Arial" w:eastAsia="Arial" w:hAnsi="Arial" w:cs="Arial"/>
                <w:color w:val="000000" w:themeColor="text1"/>
              </w:rPr>
              <w:t>Kammy</w:t>
            </w:r>
            <w:proofErr w:type="spellEnd"/>
            <w:r w:rsidRPr="206E8AC8">
              <w:rPr>
                <w:rFonts w:ascii="Arial" w:eastAsia="Arial" w:hAnsi="Arial" w:cs="Arial"/>
                <w:color w:val="000000" w:themeColor="text1"/>
              </w:rPr>
              <w:t xml:space="preserve"> </w:t>
            </w:r>
            <w:proofErr w:type="spellStart"/>
            <w:r w:rsidRPr="206E8AC8">
              <w:rPr>
                <w:rFonts w:ascii="Arial" w:eastAsia="Arial" w:hAnsi="Arial" w:cs="Arial"/>
                <w:color w:val="000000" w:themeColor="text1"/>
              </w:rPr>
              <w:t>Algeirs</w:t>
            </w:r>
            <w:proofErr w:type="spellEnd"/>
            <w:r w:rsidRPr="206E8AC8">
              <w:rPr>
                <w:rFonts w:ascii="Arial" w:eastAsia="Arial" w:hAnsi="Arial" w:cs="Arial"/>
                <w:color w:val="000000" w:themeColor="text1"/>
              </w:rPr>
              <w:t>, who’s shown interest, and another faculty)</w:t>
            </w:r>
          </w:p>
          <w:p w14:paraId="3BAD8D9D" w14:textId="3847E944" w:rsidR="00B41620" w:rsidRPr="0000223E" w:rsidRDefault="206E8AC8" w:rsidP="206E8AC8">
            <w:r w:rsidRPr="206E8AC8">
              <w:rPr>
                <w:rFonts w:ascii="Arial" w:eastAsia="Arial" w:hAnsi="Arial" w:cs="Arial"/>
                <w:color w:val="000000" w:themeColor="text1"/>
              </w:rPr>
              <w:t>0.1 Faculty Academy lead</w:t>
            </w:r>
          </w:p>
          <w:p w14:paraId="7588AAB6" w14:textId="62711093" w:rsidR="00B41620" w:rsidRPr="0000223E" w:rsidRDefault="206E8AC8" w:rsidP="206E8AC8">
            <w:r w:rsidRPr="206E8AC8">
              <w:rPr>
                <w:rFonts w:ascii="Arial" w:eastAsia="Arial" w:hAnsi="Arial" w:cs="Arial"/>
                <w:color w:val="000000" w:themeColor="text1"/>
              </w:rPr>
              <w:t>0.1 Gigi Fiumerodo for diversity festival and travel pool work</w:t>
            </w:r>
          </w:p>
          <w:p w14:paraId="69ADE545" w14:textId="499A2A41" w:rsidR="00B41620" w:rsidRPr="0000223E" w:rsidRDefault="00B41620" w:rsidP="206E8AC8"/>
          <w:p w14:paraId="030565F4" w14:textId="6BDAA6F9" w:rsidR="00B41620" w:rsidRPr="0000223E" w:rsidRDefault="206E8AC8" w:rsidP="206E8AC8">
            <w:r w:rsidRPr="206E8AC8">
              <w:rPr>
                <w:rFonts w:ascii="Arial" w:eastAsia="Arial" w:hAnsi="Arial" w:cs="Arial"/>
                <w:color w:val="000000" w:themeColor="text1"/>
              </w:rPr>
              <w:t xml:space="preserve">Faculty had a general discussion of </w:t>
            </w:r>
            <w:proofErr w:type="gramStart"/>
            <w:r w:rsidRPr="206E8AC8">
              <w:rPr>
                <w:rFonts w:ascii="Arial" w:eastAsia="Arial" w:hAnsi="Arial" w:cs="Arial"/>
                <w:color w:val="000000" w:themeColor="text1"/>
              </w:rPr>
              <w:t>faculty academy participant release</w:t>
            </w:r>
            <w:proofErr w:type="gramEnd"/>
            <w:r w:rsidRPr="206E8AC8">
              <w:rPr>
                <w:rFonts w:ascii="Arial" w:eastAsia="Arial" w:hAnsi="Arial" w:cs="Arial"/>
                <w:color w:val="000000" w:themeColor="text1"/>
              </w:rPr>
              <w:t xml:space="preserve"> decreasing over time. </w:t>
            </w:r>
            <w:r w:rsidR="003417F5" w:rsidRPr="206E8AC8">
              <w:rPr>
                <w:rFonts w:ascii="Arial" w:eastAsia="Arial" w:hAnsi="Arial" w:cs="Arial"/>
                <w:color w:val="000000" w:themeColor="text1"/>
              </w:rPr>
              <w:t>Ron brought</w:t>
            </w:r>
            <w:r w:rsidRPr="206E8AC8">
              <w:rPr>
                <w:rFonts w:ascii="Arial" w:eastAsia="Arial" w:hAnsi="Arial" w:cs="Arial"/>
                <w:color w:val="000000" w:themeColor="text1"/>
              </w:rPr>
              <w:t xml:space="preserve"> up the continuing shrinking of this program of a program that was objectively successful, and suggested the senate invite Kim to academic senate to discuss faculty academy. </w:t>
            </w:r>
          </w:p>
          <w:p w14:paraId="0CF7E7E9" w14:textId="405935D4" w:rsidR="00B41620" w:rsidRPr="0000223E" w:rsidRDefault="00B41620" w:rsidP="206E8AC8"/>
          <w:p w14:paraId="448714CC" w14:textId="3B925428" w:rsidR="00B41620" w:rsidRPr="0000223E" w:rsidRDefault="206E8AC8" w:rsidP="206E8AC8">
            <w:r w:rsidRPr="206E8AC8">
              <w:rPr>
                <w:rFonts w:ascii="Arial" w:eastAsia="Arial" w:hAnsi="Arial" w:cs="Arial"/>
                <w:color w:val="000000" w:themeColor="text1"/>
              </w:rPr>
              <w:t xml:space="preserve">Preston voiced his support for the classified professional co-chair, as </w:t>
            </w:r>
            <w:r w:rsidRPr="206E8AC8">
              <w:rPr>
                <w:rFonts w:ascii="Arial" w:eastAsia="Arial" w:hAnsi="Arial" w:cs="Arial"/>
                <w:color w:val="000000" w:themeColor="text1"/>
              </w:rPr>
              <w:lastRenderedPageBreak/>
              <w:t xml:space="preserve">they are currently not </w:t>
            </w:r>
            <w:proofErr w:type="gramStart"/>
            <w:r w:rsidRPr="206E8AC8">
              <w:rPr>
                <w:rFonts w:ascii="Arial" w:eastAsia="Arial" w:hAnsi="Arial" w:cs="Arial"/>
                <w:color w:val="000000" w:themeColor="text1"/>
              </w:rPr>
              <w:t>getting</w:t>
            </w:r>
            <w:proofErr w:type="gramEnd"/>
            <w:r w:rsidRPr="206E8AC8">
              <w:rPr>
                <w:rFonts w:ascii="Arial" w:eastAsia="Arial" w:hAnsi="Arial" w:cs="Arial"/>
                <w:color w:val="000000" w:themeColor="text1"/>
              </w:rPr>
              <w:t xml:space="preserve"> compensated for PD work. Lydia replied that in the new PD structure, many current classified responsibilities would likely go largely to faculty.</w:t>
            </w:r>
            <w:r w:rsidR="00B41620">
              <w:br/>
            </w:r>
          </w:p>
          <w:p w14:paraId="6DE78956" w14:textId="679C1902" w:rsidR="00B41620" w:rsidRPr="0000223E" w:rsidRDefault="206E8AC8" w:rsidP="206E8AC8">
            <w:r w:rsidRPr="206E8AC8">
              <w:rPr>
                <w:rFonts w:ascii="Arial" w:eastAsia="Arial" w:hAnsi="Arial" w:cs="Arial"/>
                <w:color w:val="000000" w:themeColor="text1"/>
              </w:rPr>
              <w:t>Lydia will invite Kim to future senate meeting.</w:t>
            </w:r>
          </w:p>
          <w:p w14:paraId="3C7D86D4" w14:textId="2704036D" w:rsidR="00B41620" w:rsidRPr="0000223E" w:rsidRDefault="00B41620" w:rsidP="206E8AC8">
            <w:pPr>
              <w:rPr>
                <w:rFonts w:ascii="Arial" w:eastAsia="Arial" w:hAnsi="Arial" w:cs="Arial"/>
                <w:color w:val="000000" w:themeColor="text1"/>
              </w:rPr>
            </w:pPr>
          </w:p>
          <w:p w14:paraId="675E05EE" w14:textId="30107AE6" w:rsidR="00B41620" w:rsidRPr="0000223E" w:rsidRDefault="206E8AC8" w:rsidP="206E8AC8">
            <w:pPr>
              <w:rPr>
                <w:rFonts w:ascii="Times New Roman" w:hAnsi="Times New Roman" w:cs="Times New Roman"/>
                <w:sz w:val="24"/>
                <w:szCs w:val="24"/>
              </w:rPr>
            </w:pPr>
            <w:r w:rsidRPr="206E8AC8">
              <w:rPr>
                <w:rFonts w:ascii="Arial" w:eastAsia="Arial" w:hAnsi="Arial" w:cs="Arial"/>
                <w:color w:val="000000" w:themeColor="text1"/>
              </w:rPr>
              <w:t xml:space="preserve">Paula brought up the differences in SSC and BRC committees--these no longer were shared governance. They now go through CPC. CPC is the approving body, essentially rubber-stamping the SSC and BRC decisions. Ron reflected on prior budget committee meetings in which budgets </w:t>
            </w:r>
            <w:proofErr w:type="gramStart"/>
            <w:r w:rsidRPr="206E8AC8">
              <w:rPr>
                <w:rFonts w:ascii="Arial" w:eastAsia="Arial" w:hAnsi="Arial" w:cs="Arial"/>
                <w:color w:val="000000" w:themeColor="text1"/>
              </w:rPr>
              <w:t>were presented</w:t>
            </w:r>
            <w:proofErr w:type="gramEnd"/>
            <w:r w:rsidRPr="206E8AC8">
              <w:rPr>
                <w:rFonts w:ascii="Arial" w:eastAsia="Arial" w:hAnsi="Arial" w:cs="Arial"/>
                <w:color w:val="000000" w:themeColor="text1"/>
              </w:rPr>
              <w:t xml:space="preserve"> only with code numbers. Lydia offered to invite Andrea to report back from BRC.</w:t>
            </w:r>
          </w:p>
        </w:tc>
        <w:tc>
          <w:tcPr>
            <w:tcW w:w="1800" w:type="dxa"/>
            <w:tcBorders>
              <w:top w:val="single" w:sz="2" w:space="0" w:color="auto"/>
              <w:left w:val="single" w:sz="2" w:space="0" w:color="auto"/>
              <w:bottom w:val="single" w:sz="2" w:space="0" w:color="auto"/>
              <w:right w:val="single" w:sz="2" w:space="0" w:color="auto"/>
            </w:tcBorders>
            <w:shd w:val="clear" w:color="auto" w:fill="auto"/>
          </w:tcPr>
          <w:p w14:paraId="2FC17F8B" w14:textId="77777777" w:rsidR="00B41620" w:rsidRPr="00221673" w:rsidRDefault="00B41620" w:rsidP="003F1325">
            <w:pPr>
              <w:rPr>
                <w:rFonts w:ascii="Times New Roman" w:hAnsi="Times New Roman" w:cs="Times New Roman"/>
                <w:sz w:val="24"/>
                <w:szCs w:val="24"/>
              </w:rPr>
            </w:pPr>
          </w:p>
        </w:tc>
      </w:tr>
      <w:tr w:rsidR="00315335" w:rsidRPr="00221673" w14:paraId="01D447A6" w14:textId="77777777" w:rsidTr="5D5DC898">
        <w:tblPrEx>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Ex>
        <w:trPr>
          <w:gridAfter w:val="1"/>
          <w:wAfter w:w="25" w:type="dxa"/>
          <w:trHeight w:val="432"/>
          <w:tblCellSpacing w:w="20" w:type="dxa"/>
          <w:jc w:val="center"/>
        </w:trPr>
        <w:tc>
          <w:tcPr>
            <w:tcW w:w="4407" w:type="dxa"/>
            <w:tcBorders>
              <w:top w:val="single" w:sz="2" w:space="0" w:color="auto"/>
              <w:left w:val="single" w:sz="2" w:space="0" w:color="auto"/>
              <w:bottom w:val="single" w:sz="2" w:space="0" w:color="auto"/>
              <w:right w:val="single" w:sz="2" w:space="0" w:color="auto"/>
            </w:tcBorders>
            <w:shd w:val="clear" w:color="auto" w:fill="auto"/>
          </w:tcPr>
          <w:p w14:paraId="7E9EEDB0" w14:textId="77777777" w:rsidR="00A9496A" w:rsidRPr="0000223E" w:rsidRDefault="206E8AC8" w:rsidP="206E8AC8">
            <w:pPr>
              <w:rPr>
                <w:rFonts w:ascii="Arial" w:eastAsia="Arial" w:hAnsi="Arial" w:cs="Arial"/>
                <w:sz w:val="24"/>
                <w:szCs w:val="24"/>
              </w:rPr>
            </w:pPr>
            <w:r w:rsidRPr="206E8AC8">
              <w:rPr>
                <w:rFonts w:ascii="Arial" w:eastAsia="Arial" w:hAnsi="Arial" w:cs="Arial"/>
                <w:sz w:val="24"/>
                <w:szCs w:val="24"/>
              </w:rPr>
              <w:lastRenderedPageBreak/>
              <w:t>Announcements for the Good of the Order:</w:t>
            </w:r>
          </w:p>
          <w:p w14:paraId="7D356DE2" w14:textId="77777777" w:rsidR="000E39EB" w:rsidRPr="00221673" w:rsidRDefault="206E8AC8" w:rsidP="206E8AC8">
            <w:pPr>
              <w:pStyle w:val="ListParagraph"/>
              <w:numPr>
                <w:ilvl w:val="0"/>
                <w:numId w:val="16"/>
              </w:numPr>
              <w:rPr>
                <w:rFonts w:ascii="Times New Roman" w:hAnsi="Times New Roman" w:cs="Times New Roman"/>
                <w:sz w:val="24"/>
                <w:szCs w:val="24"/>
              </w:rPr>
            </w:pPr>
            <w:r w:rsidRPr="206E8AC8">
              <w:rPr>
                <w:rFonts w:ascii="Arial" w:eastAsia="Arial" w:hAnsi="Arial" w:cs="Arial"/>
                <w:sz w:val="24"/>
                <w:szCs w:val="24"/>
              </w:rPr>
              <w:t>Upcoming ASCCC Events:</w:t>
            </w:r>
          </w:p>
          <w:p w14:paraId="463627BD" w14:textId="77777777" w:rsidR="000E39EB" w:rsidRPr="00221673" w:rsidRDefault="206E8AC8" w:rsidP="206E8AC8">
            <w:pPr>
              <w:pStyle w:val="ListParagraph"/>
              <w:numPr>
                <w:ilvl w:val="0"/>
                <w:numId w:val="18"/>
              </w:numPr>
              <w:rPr>
                <w:rFonts w:ascii="Times New Roman" w:eastAsia="Times New Roman" w:hAnsi="Times New Roman" w:cs="Times New Roman"/>
                <w:b/>
                <w:bCs/>
                <w:sz w:val="24"/>
                <w:szCs w:val="24"/>
              </w:rPr>
            </w:pPr>
            <w:r w:rsidRPr="206E8AC8">
              <w:rPr>
                <w:rFonts w:ascii="Arial" w:eastAsia="Arial" w:hAnsi="Arial" w:cs="Arial"/>
                <w:b/>
                <w:bCs/>
                <w:sz w:val="24"/>
                <w:szCs w:val="24"/>
              </w:rPr>
              <w:t>October 12, Area C</w:t>
            </w:r>
            <w:r w:rsidRPr="206E8AC8">
              <w:rPr>
                <w:rFonts w:ascii="Arial" w:eastAsia="Arial" w:hAnsi="Arial" w:cs="Arial"/>
                <w:b/>
                <w:bCs/>
                <w:sz w:val="24"/>
                <w:szCs w:val="24"/>
                <w:u w:val="single"/>
              </w:rPr>
              <w:t xml:space="preserve"> </w:t>
            </w:r>
            <w:r w:rsidRPr="206E8AC8">
              <w:rPr>
                <w:rFonts w:ascii="Arial" w:eastAsia="Arial" w:hAnsi="Arial" w:cs="Arial"/>
                <w:b/>
                <w:bCs/>
                <w:sz w:val="24"/>
                <w:szCs w:val="24"/>
              </w:rPr>
              <w:t>Meeting</w:t>
            </w:r>
          </w:p>
          <w:p w14:paraId="08DFFE6A" w14:textId="77777777" w:rsidR="000E39EB" w:rsidRPr="00221673" w:rsidRDefault="206E8AC8" w:rsidP="206E8AC8">
            <w:pPr>
              <w:pStyle w:val="ListParagraph"/>
              <w:numPr>
                <w:ilvl w:val="0"/>
                <w:numId w:val="18"/>
              </w:numPr>
              <w:rPr>
                <w:rFonts w:ascii="Times New Roman" w:eastAsia="Times New Roman" w:hAnsi="Times New Roman" w:cs="Times New Roman"/>
                <w:sz w:val="24"/>
                <w:szCs w:val="24"/>
              </w:rPr>
            </w:pPr>
            <w:r w:rsidRPr="206E8AC8">
              <w:rPr>
                <w:rFonts w:ascii="Arial" w:eastAsia="Arial" w:hAnsi="Arial" w:cs="Arial"/>
                <w:b/>
                <w:bCs/>
                <w:sz w:val="24"/>
                <w:szCs w:val="24"/>
              </w:rPr>
              <w:t>November 7, to November 9, 2019</w:t>
            </w:r>
            <w:hyperlink r:id="rId10">
              <w:r w:rsidRPr="206E8AC8">
                <w:rPr>
                  <w:rFonts w:ascii="Arial" w:eastAsia="Arial" w:hAnsi="Arial" w:cs="Arial"/>
                  <w:b/>
                  <w:bCs/>
                  <w:sz w:val="24"/>
                  <w:szCs w:val="24"/>
                </w:rPr>
                <w:t xml:space="preserve"> Fall Plenary Session</w:t>
              </w:r>
            </w:hyperlink>
          </w:p>
          <w:p w14:paraId="0A4F7224" w14:textId="77777777" w:rsidR="000E39EB" w:rsidRPr="00221673" w:rsidRDefault="000E39EB" w:rsidP="206E8AC8">
            <w:pPr>
              <w:pStyle w:val="ListParagraph"/>
              <w:ind w:left="1440"/>
              <w:rPr>
                <w:rFonts w:ascii="Arial" w:eastAsia="Arial" w:hAnsi="Arial" w:cs="Arial"/>
                <w:sz w:val="24"/>
                <w:szCs w:val="24"/>
              </w:rPr>
            </w:pPr>
          </w:p>
          <w:p w14:paraId="5AE48A43" w14:textId="77777777" w:rsidR="000E39EB" w:rsidRPr="00221673" w:rsidRDefault="000E39EB" w:rsidP="206E8AC8">
            <w:pPr>
              <w:pStyle w:val="ListParagraph"/>
              <w:rPr>
                <w:rFonts w:ascii="Arial" w:eastAsia="Arial" w:hAnsi="Arial" w:cs="Arial"/>
                <w:sz w:val="24"/>
                <w:szCs w:val="24"/>
              </w:rPr>
            </w:pPr>
          </w:p>
          <w:p w14:paraId="50F40DEB" w14:textId="77777777" w:rsidR="00315335" w:rsidRPr="00221673" w:rsidRDefault="00315335" w:rsidP="206E8AC8">
            <w:pPr>
              <w:spacing w:after="0" w:line="240" w:lineRule="auto"/>
              <w:rPr>
                <w:rFonts w:ascii="Arial" w:eastAsia="Arial" w:hAnsi="Arial" w:cs="Arial"/>
                <w:color w:val="000000" w:themeColor="text1"/>
                <w:sz w:val="24"/>
                <w:szCs w:val="24"/>
              </w:rPr>
            </w:pPr>
          </w:p>
        </w:tc>
        <w:tc>
          <w:tcPr>
            <w:tcW w:w="7650" w:type="dxa"/>
            <w:tcBorders>
              <w:top w:val="single" w:sz="2" w:space="0" w:color="auto"/>
              <w:left w:val="single" w:sz="2" w:space="0" w:color="auto"/>
              <w:bottom w:val="single" w:sz="2" w:space="0" w:color="auto"/>
              <w:right w:val="single" w:sz="2" w:space="0" w:color="auto"/>
            </w:tcBorders>
            <w:shd w:val="clear" w:color="auto" w:fill="auto"/>
          </w:tcPr>
          <w:p w14:paraId="77A52294" w14:textId="77777777" w:rsidR="00315335" w:rsidRPr="00221673" w:rsidRDefault="00315335" w:rsidP="206E8AC8">
            <w:pPr>
              <w:rPr>
                <w:rFonts w:ascii="Arial" w:eastAsia="Arial" w:hAnsi="Arial" w:cs="Arial"/>
                <w:sz w:val="24"/>
                <w:szCs w:val="24"/>
              </w:rPr>
            </w:pPr>
          </w:p>
        </w:tc>
        <w:tc>
          <w:tcPr>
            <w:tcW w:w="1800" w:type="dxa"/>
            <w:tcBorders>
              <w:top w:val="single" w:sz="2" w:space="0" w:color="auto"/>
              <w:left w:val="single" w:sz="2" w:space="0" w:color="auto"/>
              <w:bottom w:val="single" w:sz="2" w:space="0" w:color="auto"/>
              <w:right w:val="single" w:sz="2" w:space="0" w:color="auto"/>
            </w:tcBorders>
            <w:shd w:val="clear" w:color="auto" w:fill="auto"/>
          </w:tcPr>
          <w:p w14:paraId="007DCDA8" w14:textId="77777777" w:rsidR="00315335" w:rsidRPr="00221673" w:rsidRDefault="00315335" w:rsidP="003F1325">
            <w:pPr>
              <w:rPr>
                <w:rFonts w:ascii="Times New Roman" w:hAnsi="Times New Roman" w:cs="Times New Roman"/>
                <w:sz w:val="24"/>
                <w:szCs w:val="24"/>
              </w:rPr>
            </w:pPr>
          </w:p>
        </w:tc>
      </w:tr>
      <w:tr w:rsidR="00A9496A" w:rsidRPr="00221673" w14:paraId="0D41F760" w14:textId="77777777" w:rsidTr="5D5DC898">
        <w:tblPrEx>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Ex>
        <w:trPr>
          <w:gridAfter w:val="1"/>
          <w:wAfter w:w="25" w:type="dxa"/>
          <w:trHeight w:val="432"/>
          <w:tblCellSpacing w:w="20" w:type="dxa"/>
          <w:jc w:val="center"/>
        </w:trPr>
        <w:tc>
          <w:tcPr>
            <w:tcW w:w="4407" w:type="dxa"/>
            <w:tcBorders>
              <w:top w:val="single" w:sz="2" w:space="0" w:color="auto"/>
              <w:left w:val="single" w:sz="2" w:space="0" w:color="auto"/>
              <w:bottom w:val="single" w:sz="2" w:space="0" w:color="auto"/>
              <w:right w:val="single" w:sz="2" w:space="0" w:color="auto"/>
            </w:tcBorders>
            <w:shd w:val="clear" w:color="auto" w:fill="auto"/>
          </w:tcPr>
          <w:p w14:paraId="43E3415E" w14:textId="77777777" w:rsidR="00A9496A" w:rsidRDefault="206E8AC8" w:rsidP="206E8AC8">
            <w:pPr>
              <w:pStyle w:val="ListParagraph"/>
              <w:numPr>
                <w:ilvl w:val="0"/>
                <w:numId w:val="28"/>
              </w:numPr>
              <w:rPr>
                <w:rFonts w:ascii="Times New Roman" w:hAnsi="Times New Roman" w:cs="Times New Roman"/>
                <w:sz w:val="24"/>
                <w:szCs w:val="24"/>
              </w:rPr>
            </w:pPr>
            <w:r w:rsidRPr="206E8AC8">
              <w:rPr>
                <w:rFonts w:ascii="Arial" w:eastAsia="Arial" w:hAnsi="Arial" w:cs="Arial"/>
                <w:sz w:val="24"/>
                <w:szCs w:val="24"/>
              </w:rPr>
              <w:t>Requests for Future Agenda Items:</w:t>
            </w:r>
          </w:p>
          <w:p w14:paraId="6FBFC162" w14:textId="02BF7E13" w:rsidR="00D07E53" w:rsidRPr="00221673" w:rsidRDefault="206E8AC8" w:rsidP="206E8AC8">
            <w:pPr>
              <w:pStyle w:val="ListParagraph"/>
              <w:numPr>
                <w:ilvl w:val="1"/>
                <w:numId w:val="3"/>
              </w:numPr>
              <w:jc w:val="both"/>
              <w:rPr>
                <w:sz w:val="24"/>
                <w:szCs w:val="24"/>
              </w:rPr>
            </w:pPr>
            <w:r w:rsidRPr="206E8AC8">
              <w:rPr>
                <w:rFonts w:ascii="Arial" w:eastAsia="Arial" w:hAnsi="Arial" w:cs="Arial"/>
                <w:sz w:val="24"/>
                <w:szCs w:val="24"/>
              </w:rPr>
              <w:t>Vote of no confidence in Chancellor Gillespie</w:t>
            </w:r>
          </w:p>
          <w:p w14:paraId="450EA2D7" w14:textId="77777777" w:rsidR="00D07E53" w:rsidRPr="00221673" w:rsidRDefault="00D07E53" w:rsidP="206E8AC8">
            <w:pPr>
              <w:pStyle w:val="ListParagraph"/>
              <w:rPr>
                <w:rFonts w:ascii="Arial" w:eastAsia="Arial" w:hAnsi="Arial" w:cs="Arial"/>
                <w:sz w:val="24"/>
                <w:szCs w:val="24"/>
              </w:rPr>
            </w:pPr>
          </w:p>
        </w:tc>
        <w:tc>
          <w:tcPr>
            <w:tcW w:w="7650" w:type="dxa"/>
            <w:tcBorders>
              <w:top w:val="single" w:sz="2" w:space="0" w:color="auto"/>
              <w:left w:val="single" w:sz="2" w:space="0" w:color="auto"/>
              <w:bottom w:val="single" w:sz="2" w:space="0" w:color="auto"/>
              <w:right w:val="single" w:sz="2" w:space="0" w:color="auto"/>
            </w:tcBorders>
            <w:shd w:val="clear" w:color="auto" w:fill="auto"/>
          </w:tcPr>
          <w:p w14:paraId="3DD355C9" w14:textId="77777777" w:rsidR="00A9496A" w:rsidRPr="00221673" w:rsidRDefault="00A9496A" w:rsidP="206E8AC8">
            <w:pPr>
              <w:rPr>
                <w:rFonts w:ascii="Arial" w:eastAsia="Arial" w:hAnsi="Arial" w:cs="Arial"/>
                <w:sz w:val="24"/>
                <w:szCs w:val="24"/>
              </w:rPr>
            </w:pPr>
          </w:p>
        </w:tc>
        <w:tc>
          <w:tcPr>
            <w:tcW w:w="1800" w:type="dxa"/>
            <w:tcBorders>
              <w:top w:val="single" w:sz="2" w:space="0" w:color="auto"/>
              <w:left w:val="single" w:sz="2" w:space="0" w:color="auto"/>
              <w:bottom w:val="single" w:sz="2" w:space="0" w:color="auto"/>
              <w:right w:val="single" w:sz="2" w:space="0" w:color="auto"/>
            </w:tcBorders>
            <w:shd w:val="clear" w:color="auto" w:fill="auto"/>
          </w:tcPr>
          <w:p w14:paraId="1A81F0B1" w14:textId="77777777" w:rsidR="00A9496A" w:rsidRPr="00221673" w:rsidRDefault="00A9496A" w:rsidP="003F1325">
            <w:pPr>
              <w:rPr>
                <w:rFonts w:ascii="Times New Roman" w:hAnsi="Times New Roman" w:cs="Times New Roman"/>
                <w:sz w:val="24"/>
                <w:szCs w:val="24"/>
              </w:rPr>
            </w:pPr>
          </w:p>
        </w:tc>
      </w:tr>
      <w:tr w:rsidR="00A9496A" w:rsidRPr="00221673" w14:paraId="0B7F62C4" w14:textId="77777777" w:rsidTr="5D5DC898">
        <w:tblPrEx>
          <w:tblCellSpacing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Ex>
        <w:trPr>
          <w:gridAfter w:val="1"/>
          <w:wAfter w:w="25" w:type="dxa"/>
          <w:trHeight w:val="432"/>
          <w:tblCellSpacing w:w="20" w:type="dxa"/>
          <w:jc w:val="center"/>
        </w:trPr>
        <w:tc>
          <w:tcPr>
            <w:tcW w:w="4407" w:type="dxa"/>
            <w:tcBorders>
              <w:top w:val="single" w:sz="2" w:space="0" w:color="auto"/>
              <w:left w:val="single" w:sz="2" w:space="0" w:color="auto"/>
              <w:bottom w:val="single" w:sz="2" w:space="0" w:color="auto"/>
              <w:right w:val="single" w:sz="2" w:space="0" w:color="auto"/>
            </w:tcBorders>
            <w:shd w:val="clear" w:color="auto" w:fill="auto"/>
          </w:tcPr>
          <w:p w14:paraId="21CBF49B" w14:textId="77777777" w:rsidR="00A9496A" w:rsidRPr="00221673" w:rsidRDefault="206E8AC8" w:rsidP="206E8AC8">
            <w:pPr>
              <w:pStyle w:val="ListParagraph"/>
              <w:numPr>
                <w:ilvl w:val="0"/>
                <w:numId w:val="28"/>
              </w:numPr>
              <w:rPr>
                <w:rFonts w:ascii="Times New Roman" w:hAnsi="Times New Roman" w:cs="Times New Roman"/>
                <w:sz w:val="24"/>
                <w:szCs w:val="24"/>
              </w:rPr>
            </w:pPr>
            <w:r w:rsidRPr="206E8AC8">
              <w:rPr>
                <w:rFonts w:ascii="Arial" w:eastAsia="Arial" w:hAnsi="Arial" w:cs="Arial"/>
                <w:sz w:val="24"/>
                <w:szCs w:val="24"/>
              </w:rPr>
              <w:t>Adjournment</w:t>
            </w:r>
          </w:p>
        </w:tc>
        <w:tc>
          <w:tcPr>
            <w:tcW w:w="7650" w:type="dxa"/>
            <w:tcBorders>
              <w:top w:val="single" w:sz="2" w:space="0" w:color="auto"/>
              <w:left w:val="single" w:sz="2" w:space="0" w:color="auto"/>
              <w:bottom w:val="single" w:sz="2" w:space="0" w:color="auto"/>
              <w:right w:val="single" w:sz="2" w:space="0" w:color="auto"/>
            </w:tcBorders>
            <w:shd w:val="clear" w:color="auto" w:fill="auto"/>
          </w:tcPr>
          <w:p w14:paraId="717AAFBA" w14:textId="2E221F1D" w:rsidR="00A9496A" w:rsidRPr="00221673" w:rsidRDefault="206E8AC8" w:rsidP="206E8AC8">
            <w:pPr>
              <w:rPr>
                <w:rFonts w:ascii="Arial" w:eastAsia="Arial" w:hAnsi="Arial" w:cs="Arial"/>
                <w:sz w:val="24"/>
                <w:szCs w:val="24"/>
              </w:rPr>
            </w:pPr>
            <w:r w:rsidRPr="206E8AC8">
              <w:rPr>
                <w:rFonts w:ascii="Arial" w:eastAsia="Arial" w:hAnsi="Arial" w:cs="Arial"/>
                <w:sz w:val="24"/>
                <w:szCs w:val="24"/>
              </w:rPr>
              <w:t>At 5:08pm</w:t>
            </w:r>
          </w:p>
        </w:tc>
        <w:tc>
          <w:tcPr>
            <w:tcW w:w="1800" w:type="dxa"/>
            <w:tcBorders>
              <w:top w:val="single" w:sz="2" w:space="0" w:color="auto"/>
              <w:left w:val="single" w:sz="2" w:space="0" w:color="auto"/>
              <w:bottom w:val="single" w:sz="2" w:space="0" w:color="auto"/>
              <w:right w:val="single" w:sz="2" w:space="0" w:color="auto"/>
            </w:tcBorders>
            <w:shd w:val="clear" w:color="auto" w:fill="auto"/>
          </w:tcPr>
          <w:p w14:paraId="56EE48EE" w14:textId="77777777" w:rsidR="00A9496A" w:rsidRPr="00221673" w:rsidRDefault="00A9496A" w:rsidP="003F1325">
            <w:pPr>
              <w:rPr>
                <w:rFonts w:ascii="Times New Roman" w:hAnsi="Times New Roman" w:cs="Times New Roman"/>
                <w:sz w:val="24"/>
                <w:szCs w:val="24"/>
              </w:rPr>
            </w:pPr>
          </w:p>
        </w:tc>
      </w:tr>
    </w:tbl>
    <w:p w14:paraId="2908EB2C" w14:textId="77777777" w:rsidR="003F1325" w:rsidRPr="00221673" w:rsidRDefault="003F1325">
      <w:pPr>
        <w:rPr>
          <w:rFonts w:ascii="Times New Roman" w:hAnsi="Times New Roman" w:cs="Times New Roman"/>
          <w:sz w:val="24"/>
          <w:szCs w:val="24"/>
        </w:rPr>
      </w:pPr>
    </w:p>
    <w:sectPr w:rsidR="003F1325" w:rsidRPr="00221673" w:rsidSect="00DF21FA">
      <w:pgSz w:w="15840" w:h="12240" w:orient="landscape"/>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BB8"/>
    <w:multiLevelType w:val="hybridMultilevel"/>
    <w:tmpl w:val="40EAC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092723"/>
    <w:multiLevelType w:val="hybridMultilevel"/>
    <w:tmpl w:val="4F20DC08"/>
    <w:lvl w:ilvl="0" w:tplc="CCDC9B48">
      <w:start w:val="1"/>
      <w:numFmt w:val="decimal"/>
      <w:lvlText w:val="%1."/>
      <w:lvlJc w:val="left"/>
      <w:pPr>
        <w:ind w:left="720" w:hanging="360"/>
      </w:pPr>
    </w:lvl>
    <w:lvl w:ilvl="1" w:tplc="9F1EC3DE">
      <w:start w:val="1"/>
      <w:numFmt w:val="lowerLetter"/>
      <w:lvlText w:val="%2."/>
      <w:lvlJc w:val="left"/>
      <w:pPr>
        <w:ind w:left="1440" w:hanging="360"/>
      </w:pPr>
    </w:lvl>
    <w:lvl w:ilvl="2" w:tplc="D0DC39C2">
      <w:start w:val="1"/>
      <w:numFmt w:val="lowerRoman"/>
      <w:lvlText w:val="%3."/>
      <w:lvlJc w:val="right"/>
      <w:pPr>
        <w:ind w:left="2160" w:hanging="180"/>
      </w:pPr>
    </w:lvl>
    <w:lvl w:ilvl="3" w:tplc="24C01CBA">
      <w:start w:val="1"/>
      <w:numFmt w:val="decimal"/>
      <w:lvlText w:val="%4."/>
      <w:lvlJc w:val="left"/>
      <w:pPr>
        <w:ind w:left="2880" w:hanging="360"/>
      </w:pPr>
    </w:lvl>
    <w:lvl w:ilvl="4" w:tplc="6C740AB8">
      <w:start w:val="1"/>
      <w:numFmt w:val="lowerLetter"/>
      <w:lvlText w:val="%5."/>
      <w:lvlJc w:val="left"/>
      <w:pPr>
        <w:ind w:left="3600" w:hanging="360"/>
      </w:pPr>
    </w:lvl>
    <w:lvl w:ilvl="5" w:tplc="B4BE535C">
      <w:start w:val="1"/>
      <w:numFmt w:val="lowerRoman"/>
      <w:lvlText w:val="%6."/>
      <w:lvlJc w:val="right"/>
      <w:pPr>
        <w:ind w:left="4320" w:hanging="180"/>
      </w:pPr>
    </w:lvl>
    <w:lvl w:ilvl="6" w:tplc="8990EF68">
      <w:start w:val="1"/>
      <w:numFmt w:val="decimal"/>
      <w:lvlText w:val="%7."/>
      <w:lvlJc w:val="left"/>
      <w:pPr>
        <w:ind w:left="5040" w:hanging="360"/>
      </w:pPr>
    </w:lvl>
    <w:lvl w:ilvl="7" w:tplc="1C60D708">
      <w:start w:val="1"/>
      <w:numFmt w:val="lowerLetter"/>
      <w:lvlText w:val="%8."/>
      <w:lvlJc w:val="left"/>
      <w:pPr>
        <w:ind w:left="5760" w:hanging="360"/>
      </w:pPr>
    </w:lvl>
    <w:lvl w:ilvl="8" w:tplc="CA7E0048">
      <w:start w:val="1"/>
      <w:numFmt w:val="lowerRoman"/>
      <w:lvlText w:val="%9."/>
      <w:lvlJc w:val="right"/>
      <w:pPr>
        <w:ind w:left="6480" w:hanging="180"/>
      </w:pPr>
    </w:lvl>
  </w:abstractNum>
  <w:abstractNum w:abstractNumId="2" w15:restartNumberingAfterBreak="0">
    <w:nsid w:val="0E034415"/>
    <w:multiLevelType w:val="hybridMultilevel"/>
    <w:tmpl w:val="316E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84FF9"/>
    <w:multiLevelType w:val="hybridMultilevel"/>
    <w:tmpl w:val="83F61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56C95"/>
    <w:multiLevelType w:val="hybridMultilevel"/>
    <w:tmpl w:val="C952F3A0"/>
    <w:lvl w:ilvl="0" w:tplc="FBA6D558">
      <w:start w:val="1"/>
      <w:numFmt w:val="lowerLetter"/>
      <w:lvlText w:val="%1."/>
      <w:lvlJc w:val="left"/>
      <w:pPr>
        <w:ind w:left="720" w:hanging="360"/>
      </w:pPr>
    </w:lvl>
    <w:lvl w:ilvl="1" w:tplc="0A92D486">
      <w:start w:val="1"/>
      <w:numFmt w:val="lowerLetter"/>
      <w:lvlText w:val="%2."/>
      <w:lvlJc w:val="left"/>
      <w:pPr>
        <w:ind w:left="1440" w:hanging="360"/>
      </w:pPr>
    </w:lvl>
    <w:lvl w:ilvl="2" w:tplc="939C76AA">
      <w:start w:val="1"/>
      <w:numFmt w:val="lowerRoman"/>
      <w:lvlText w:val="%3."/>
      <w:lvlJc w:val="right"/>
      <w:pPr>
        <w:ind w:left="2160" w:hanging="180"/>
      </w:pPr>
    </w:lvl>
    <w:lvl w:ilvl="3" w:tplc="E4204878">
      <w:start w:val="1"/>
      <w:numFmt w:val="decimal"/>
      <w:lvlText w:val="%4."/>
      <w:lvlJc w:val="left"/>
      <w:pPr>
        <w:ind w:left="2880" w:hanging="360"/>
      </w:pPr>
    </w:lvl>
    <w:lvl w:ilvl="4" w:tplc="870ECF28">
      <w:start w:val="1"/>
      <w:numFmt w:val="lowerLetter"/>
      <w:lvlText w:val="%5."/>
      <w:lvlJc w:val="left"/>
      <w:pPr>
        <w:ind w:left="3600" w:hanging="360"/>
      </w:pPr>
    </w:lvl>
    <w:lvl w:ilvl="5" w:tplc="CF663C5E">
      <w:start w:val="1"/>
      <w:numFmt w:val="lowerRoman"/>
      <w:lvlText w:val="%6."/>
      <w:lvlJc w:val="right"/>
      <w:pPr>
        <w:ind w:left="4320" w:hanging="180"/>
      </w:pPr>
    </w:lvl>
    <w:lvl w:ilvl="6" w:tplc="6B66AD7E">
      <w:start w:val="1"/>
      <w:numFmt w:val="decimal"/>
      <w:lvlText w:val="%7."/>
      <w:lvlJc w:val="left"/>
      <w:pPr>
        <w:ind w:left="5040" w:hanging="360"/>
      </w:pPr>
    </w:lvl>
    <w:lvl w:ilvl="7" w:tplc="4230A896">
      <w:start w:val="1"/>
      <w:numFmt w:val="lowerLetter"/>
      <w:lvlText w:val="%8."/>
      <w:lvlJc w:val="left"/>
      <w:pPr>
        <w:ind w:left="5760" w:hanging="360"/>
      </w:pPr>
    </w:lvl>
    <w:lvl w:ilvl="8" w:tplc="33BE8412">
      <w:start w:val="1"/>
      <w:numFmt w:val="lowerRoman"/>
      <w:lvlText w:val="%9."/>
      <w:lvlJc w:val="right"/>
      <w:pPr>
        <w:ind w:left="6480" w:hanging="180"/>
      </w:pPr>
    </w:lvl>
  </w:abstractNum>
  <w:abstractNum w:abstractNumId="5" w15:restartNumberingAfterBreak="0">
    <w:nsid w:val="141A54B9"/>
    <w:multiLevelType w:val="hybridMultilevel"/>
    <w:tmpl w:val="0486E6A8"/>
    <w:lvl w:ilvl="0" w:tplc="DD48B2AC">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164163DD"/>
    <w:multiLevelType w:val="hybridMultilevel"/>
    <w:tmpl w:val="B88A1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3B7097"/>
    <w:multiLevelType w:val="hybridMultilevel"/>
    <w:tmpl w:val="C9541BA2"/>
    <w:lvl w:ilvl="0" w:tplc="F04AE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34EEC"/>
    <w:multiLevelType w:val="hybridMultilevel"/>
    <w:tmpl w:val="EB5815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38B3C2F"/>
    <w:multiLevelType w:val="hybridMultilevel"/>
    <w:tmpl w:val="53BA84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E0133"/>
    <w:multiLevelType w:val="hybridMultilevel"/>
    <w:tmpl w:val="510EF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AC2F24"/>
    <w:multiLevelType w:val="hybridMultilevel"/>
    <w:tmpl w:val="85963B32"/>
    <w:lvl w:ilvl="0" w:tplc="5AAAC012">
      <w:start w:val="1"/>
      <w:numFmt w:val="decimal"/>
      <w:lvlText w:val="%1."/>
      <w:lvlJc w:val="left"/>
      <w:pPr>
        <w:ind w:left="720" w:hanging="360"/>
      </w:pPr>
    </w:lvl>
    <w:lvl w:ilvl="1" w:tplc="0586250E">
      <w:start w:val="1"/>
      <w:numFmt w:val="lowerLetter"/>
      <w:lvlText w:val="%2."/>
      <w:lvlJc w:val="left"/>
      <w:pPr>
        <w:ind w:left="1440" w:hanging="360"/>
      </w:pPr>
    </w:lvl>
    <w:lvl w:ilvl="2" w:tplc="EA10EDA4">
      <w:start w:val="1"/>
      <w:numFmt w:val="lowerRoman"/>
      <w:lvlText w:val="%3."/>
      <w:lvlJc w:val="right"/>
      <w:pPr>
        <w:ind w:left="2160" w:hanging="180"/>
      </w:pPr>
    </w:lvl>
    <w:lvl w:ilvl="3" w:tplc="6EA080F6">
      <w:start w:val="1"/>
      <w:numFmt w:val="decimal"/>
      <w:lvlText w:val="%4."/>
      <w:lvlJc w:val="left"/>
      <w:pPr>
        <w:ind w:left="2880" w:hanging="360"/>
      </w:pPr>
    </w:lvl>
    <w:lvl w:ilvl="4" w:tplc="D236E3CC">
      <w:start w:val="1"/>
      <w:numFmt w:val="lowerLetter"/>
      <w:lvlText w:val="%5."/>
      <w:lvlJc w:val="left"/>
      <w:pPr>
        <w:ind w:left="3600" w:hanging="360"/>
      </w:pPr>
    </w:lvl>
    <w:lvl w:ilvl="5" w:tplc="B6BAA184">
      <w:start w:val="1"/>
      <w:numFmt w:val="lowerRoman"/>
      <w:lvlText w:val="%6."/>
      <w:lvlJc w:val="right"/>
      <w:pPr>
        <w:ind w:left="4320" w:hanging="180"/>
      </w:pPr>
    </w:lvl>
    <w:lvl w:ilvl="6" w:tplc="B3DC7586">
      <w:start w:val="1"/>
      <w:numFmt w:val="decimal"/>
      <w:lvlText w:val="%7."/>
      <w:lvlJc w:val="left"/>
      <w:pPr>
        <w:ind w:left="5040" w:hanging="360"/>
      </w:pPr>
    </w:lvl>
    <w:lvl w:ilvl="7" w:tplc="1E3E9B98">
      <w:start w:val="1"/>
      <w:numFmt w:val="lowerLetter"/>
      <w:lvlText w:val="%8."/>
      <w:lvlJc w:val="left"/>
      <w:pPr>
        <w:ind w:left="5760" w:hanging="360"/>
      </w:pPr>
    </w:lvl>
    <w:lvl w:ilvl="8" w:tplc="929036F2">
      <w:start w:val="1"/>
      <w:numFmt w:val="lowerRoman"/>
      <w:lvlText w:val="%9."/>
      <w:lvlJc w:val="right"/>
      <w:pPr>
        <w:ind w:left="6480" w:hanging="180"/>
      </w:pPr>
    </w:lvl>
  </w:abstractNum>
  <w:abstractNum w:abstractNumId="12" w15:restartNumberingAfterBreak="0">
    <w:nsid w:val="286B5032"/>
    <w:multiLevelType w:val="hybridMultilevel"/>
    <w:tmpl w:val="B3D6A1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01A2B"/>
    <w:multiLevelType w:val="hybridMultilevel"/>
    <w:tmpl w:val="810C45A8"/>
    <w:lvl w:ilvl="0" w:tplc="4D06593A">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D43309"/>
    <w:multiLevelType w:val="hybridMultilevel"/>
    <w:tmpl w:val="1F848A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8025BC"/>
    <w:multiLevelType w:val="hybridMultilevel"/>
    <w:tmpl w:val="C6A0A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1A39F6"/>
    <w:multiLevelType w:val="hybridMultilevel"/>
    <w:tmpl w:val="A1EA3A50"/>
    <w:lvl w:ilvl="0" w:tplc="697A024E">
      <w:start w:val="1"/>
      <w:numFmt w:val="decimal"/>
      <w:lvlText w:val="%1."/>
      <w:lvlJc w:val="left"/>
      <w:pPr>
        <w:ind w:left="720" w:hanging="360"/>
      </w:pPr>
    </w:lvl>
    <w:lvl w:ilvl="1" w:tplc="C134772E">
      <w:start w:val="1"/>
      <w:numFmt w:val="lowerLetter"/>
      <w:lvlText w:val="%2."/>
      <w:lvlJc w:val="left"/>
      <w:pPr>
        <w:ind w:left="1440" w:hanging="360"/>
      </w:pPr>
    </w:lvl>
    <w:lvl w:ilvl="2" w:tplc="9B663800">
      <w:start w:val="1"/>
      <w:numFmt w:val="lowerRoman"/>
      <w:lvlText w:val="%3."/>
      <w:lvlJc w:val="right"/>
      <w:pPr>
        <w:ind w:left="2160" w:hanging="180"/>
      </w:pPr>
    </w:lvl>
    <w:lvl w:ilvl="3" w:tplc="B7A4A604">
      <w:start w:val="1"/>
      <w:numFmt w:val="decimal"/>
      <w:lvlText w:val="%4."/>
      <w:lvlJc w:val="left"/>
      <w:pPr>
        <w:ind w:left="2880" w:hanging="360"/>
      </w:pPr>
    </w:lvl>
    <w:lvl w:ilvl="4" w:tplc="5B649B44">
      <w:start w:val="1"/>
      <w:numFmt w:val="lowerLetter"/>
      <w:lvlText w:val="%5."/>
      <w:lvlJc w:val="left"/>
      <w:pPr>
        <w:ind w:left="3600" w:hanging="360"/>
      </w:pPr>
    </w:lvl>
    <w:lvl w:ilvl="5" w:tplc="2FB46ACE">
      <w:start w:val="1"/>
      <w:numFmt w:val="lowerRoman"/>
      <w:lvlText w:val="%6."/>
      <w:lvlJc w:val="right"/>
      <w:pPr>
        <w:ind w:left="4320" w:hanging="180"/>
      </w:pPr>
    </w:lvl>
    <w:lvl w:ilvl="6" w:tplc="E3BAF61E">
      <w:start w:val="1"/>
      <w:numFmt w:val="decimal"/>
      <w:lvlText w:val="%7."/>
      <w:lvlJc w:val="left"/>
      <w:pPr>
        <w:ind w:left="5040" w:hanging="360"/>
      </w:pPr>
    </w:lvl>
    <w:lvl w:ilvl="7" w:tplc="6DBC5688">
      <w:start w:val="1"/>
      <w:numFmt w:val="lowerLetter"/>
      <w:lvlText w:val="%8."/>
      <w:lvlJc w:val="left"/>
      <w:pPr>
        <w:ind w:left="5760" w:hanging="360"/>
      </w:pPr>
    </w:lvl>
    <w:lvl w:ilvl="8" w:tplc="F09E74BE">
      <w:start w:val="1"/>
      <w:numFmt w:val="lowerRoman"/>
      <w:lvlText w:val="%9."/>
      <w:lvlJc w:val="right"/>
      <w:pPr>
        <w:ind w:left="6480" w:hanging="180"/>
      </w:pPr>
    </w:lvl>
  </w:abstractNum>
  <w:abstractNum w:abstractNumId="17" w15:restartNumberingAfterBreak="0">
    <w:nsid w:val="3B9D25EB"/>
    <w:multiLevelType w:val="hybridMultilevel"/>
    <w:tmpl w:val="E1C86E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873C57"/>
    <w:multiLevelType w:val="hybridMultilevel"/>
    <w:tmpl w:val="272E7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B81226"/>
    <w:multiLevelType w:val="hybridMultilevel"/>
    <w:tmpl w:val="F97226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3E7A9C"/>
    <w:multiLevelType w:val="hybridMultilevel"/>
    <w:tmpl w:val="17CA0A5E"/>
    <w:lvl w:ilvl="0" w:tplc="C44C255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AF040C"/>
    <w:multiLevelType w:val="hybridMultilevel"/>
    <w:tmpl w:val="C9541BA2"/>
    <w:lvl w:ilvl="0" w:tplc="F04AE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94765"/>
    <w:multiLevelType w:val="hybridMultilevel"/>
    <w:tmpl w:val="D3F2A11A"/>
    <w:lvl w:ilvl="0" w:tplc="4BC893C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84D4B"/>
    <w:multiLevelType w:val="hybridMultilevel"/>
    <w:tmpl w:val="DA50D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240CC0"/>
    <w:multiLevelType w:val="hybridMultilevel"/>
    <w:tmpl w:val="3E4C5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764C6F"/>
    <w:multiLevelType w:val="multilevel"/>
    <w:tmpl w:val="F8604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9122BA"/>
    <w:multiLevelType w:val="hybridMultilevel"/>
    <w:tmpl w:val="7ECAA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782FD9"/>
    <w:multiLevelType w:val="hybridMultilevel"/>
    <w:tmpl w:val="7C9A8E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CD2E86"/>
    <w:multiLevelType w:val="hybridMultilevel"/>
    <w:tmpl w:val="BA92E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26093D"/>
    <w:multiLevelType w:val="hybridMultilevel"/>
    <w:tmpl w:val="2F3216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90848"/>
    <w:multiLevelType w:val="hybridMultilevel"/>
    <w:tmpl w:val="C1A8E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16"/>
  </w:num>
  <w:num w:numId="4">
    <w:abstractNumId w:val="1"/>
  </w:num>
  <w:num w:numId="5">
    <w:abstractNumId w:val="26"/>
  </w:num>
  <w:num w:numId="6">
    <w:abstractNumId w:val="25"/>
  </w:num>
  <w:num w:numId="7">
    <w:abstractNumId w:val="15"/>
  </w:num>
  <w:num w:numId="8">
    <w:abstractNumId w:val="10"/>
  </w:num>
  <w:num w:numId="9">
    <w:abstractNumId w:val="30"/>
  </w:num>
  <w:num w:numId="10">
    <w:abstractNumId w:val="24"/>
  </w:num>
  <w:num w:numId="11">
    <w:abstractNumId w:val="18"/>
  </w:num>
  <w:num w:numId="12">
    <w:abstractNumId w:val="29"/>
  </w:num>
  <w:num w:numId="13">
    <w:abstractNumId w:val="21"/>
  </w:num>
  <w:num w:numId="14">
    <w:abstractNumId w:val="7"/>
  </w:num>
  <w:num w:numId="15">
    <w:abstractNumId w:val="19"/>
  </w:num>
  <w:num w:numId="16">
    <w:abstractNumId w:val="14"/>
  </w:num>
  <w:num w:numId="17">
    <w:abstractNumId w:val="2"/>
  </w:num>
  <w:num w:numId="18">
    <w:abstractNumId w:val="6"/>
  </w:num>
  <w:num w:numId="19">
    <w:abstractNumId w:val="23"/>
  </w:num>
  <w:num w:numId="20">
    <w:abstractNumId w:val="9"/>
  </w:num>
  <w:num w:numId="21">
    <w:abstractNumId w:val="3"/>
  </w:num>
  <w:num w:numId="22">
    <w:abstractNumId w:val="17"/>
  </w:num>
  <w:num w:numId="23">
    <w:abstractNumId w:val="5"/>
  </w:num>
  <w:num w:numId="24">
    <w:abstractNumId w:val="8"/>
  </w:num>
  <w:num w:numId="25">
    <w:abstractNumId w:val="12"/>
  </w:num>
  <w:num w:numId="26">
    <w:abstractNumId w:val="0"/>
  </w:num>
  <w:num w:numId="27">
    <w:abstractNumId w:val="27"/>
  </w:num>
  <w:num w:numId="28">
    <w:abstractNumId w:val="28"/>
  </w:num>
  <w:num w:numId="29">
    <w:abstractNumId w:val="20"/>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FA"/>
    <w:rsid w:val="0000223E"/>
    <w:rsid w:val="000310CE"/>
    <w:rsid w:val="00056DBA"/>
    <w:rsid w:val="000744E4"/>
    <w:rsid w:val="00093F23"/>
    <w:rsid w:val="000B00E8"/>
    <w:rsid w:val="000D0C5A"/>
    <w:rsid w:val="000E192B"/>
    <w:rsid w:val="000E39EB"/>
    <w:rsid w:val="000F4D3E"/>
    <w:rsid w:val="00107D10"/>
    <w:rsid w:val="00132CFE"/>
    <w:rsid w:val="00143992"/>
    <w:rsid w:val="001A327E"/>
    <w:rsid w:val="00221673"/>
    <w:rsid w:val="00272DA7"/>
    <w:rsid w:val="002F346D"/>
    <w:rsid w:val="00315335"/>
    <w:rsid w:val="00322206"/>
    <w:rsid w:val="003417F5"/>
    <w:rsid w:val="003476E3"/>
    <w:rsid w:val="00395731"/>
    <w:rsid w:val="003A430C"/>
    <w:rsid w:val="003B35D0"/>
    <w:rsid w:val="003B3F28"/>
    <w:rsid w:val="003F1325"/>
    <w:rsid w:val="0042774D"/>
    <w:rsid w:val="00446C5A"/>
    <w:rsid w:val="004504FA"/>
    <w:rsid w:val="00475B46"/>
    <w:rsid w:val="00486383"/>
    <w:rsid w:val="004D4B62"/>
    <w:rsid w:val="004E32BC"/>
    <w:rsid w:val="005267A8"/>
    <w:rsid w:val="00544F23"/>
    <w:rsid w:val="00590F7E"/>
    <w:rsid w:val="00632567"/>
    <w:rsid w:val="006D705C"/>
    <w:rsid w:val="00704A6D"/>
    <w:rsid w:val="0072692C"/>
    <w:rsid w:val="007465BF"/>
    <w:rsid w:val="0076504B"/>
    <w:rsid w:val="00775547"/>
    <w:rsid w:val="007A6CC6"/>
    <w:rsid w:val="007B26AB"/>
    <w:rsid w:val="007C1A0B"/>
    <w:rsid w:val="007D41BE"/>
    <w:rsid w:val="007E78FB"/>
    <w:rsid w:val="007F2C16"/>
    <w:rsid w:val="008030C0"/>
    <w:rsid w:val="00812D08"/>
    <w:rsid w:val="00824F5F"/>
    <w:rsid w:val="00862C65"/>
    <w:rsid w:val="00891870"/>
    <w:rsid w:val="008A19FF"/>
    <w:rsid w:val="008B7437"/>
    <w:rsid w:val="008E5055"/>
    <w:rsid w:val="00927D7C"/>
    <w:rsid w:val="00932462"/>
    <w:rsid w:val="00936C8E"/>
    <w:rsid w:val="00945D05"/>
    <w:rsid w:val="009F3EC2"/>
    <w:rsid w:val="00A9496A"/>
    <w:rsid w:val="00AE13B5"/>
    <w:rsid w:val="00B14750"/>
    <w:rsid w:val="00B41620"/>
    <w:rsid w:val="00B854F3"/>
    <w:rsid w:val="00B87C85"/>
    <w:rsid w:val="00BA108F"/>
    <w:rsid w:val="00C04F8E"/>
    <w:rsid w:val="00C56581"/>
    <w:rsid w:val="00CE6601"/>
    <w:rsid w:val="00CF573E"/>
    <w:rsid w:val="00D07E53"/>
    <w:rsid w:val="00D50944"/>
    <w:rsid w:val="00DC4315"/>
    <w:rsid w:val="00DF21FA"/>
    <w:rsid w:val="00E234F2"/>
    <w:rsid w:val="00E419FF"/>
    <w:rsid w:val="00E7657B"/>
    <w:rsid w:val="00E816C5"/>
    <w:rsid w:val="00EC12FC"/>
    <w:rsid w:val="00F00DA6"/>
    <w:rsid w:val="00F14158"/>
    <w:rsid w:val="00F73B76"/>
    <w:rsid w:val="00FC7A8E"/>
    <w:rsid w:val="00FE4485"/>
    <w:rsid w:val="09C0C009"/>
    <w:rsid w:val="206E8AC8"/>
    <w:rsid w:val="5D5DC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57E2"/>
  <w15:docId w15:val="{3413BD04-1BDE-41C0-9123-3FCAE5EF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4FA"/>
    <w:pPr>
      <w:ind w:left="720"/>
      <w:contextualSpacing/>
    </w:pPr>
  </w:style>
  <w:style w:type="table" w:styleId="TableGrid">
    <w:name w:val="Table Grid"/>
    <w:basedOn w:val="TableNormal"/>
    <w:uiPriority w:val="39"/>
    <w:rsid w:val="00824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1">
    <w:name w:val="_pe_a1"/>
    <w:basedOn w:val="DefaultParagraphFont"/>
    <w:rsid w:val="00927D7C"/>
  </w:style>
  <w:style w:type="paragraph" w:styleId="BalloonText">
    <w:name w:val="Balloon Text"/>
    <w:basedOn w:val="Normal"/>
    <w:link w:val="BalloonTextChar"/>
    <w:uiPriority w:val="99"/>
    <w:semiHidden/>
    <w:unhideWhenUsed/>
    <w:rsid w:val="0014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992"/>
    <w:rPr>
      <w:rFonts w:ascii="Tahoma" w:hAnsi="Tahoma" w:cs="Tahoma"/>
      <w:sz w:val="16"/>
      <w:szCs w:val="16"/>
    </w:rPr>
  </w:style>
  <w:style w:type="character" w:styleId="Strong">
    <w:name w:val="Strong"/>
    <w:basedOn w:val="DefaultParagraphFont"/>
    <w:uiPriority w:val="22"/>
    <w:qFormat/>
    <w:rsid w:val="000310CE"/>
    <w:rPr>
      <w:b/>
      <w:bCs/>
    </w:rPr>
  </w:style>
  <w:style w:type="character" w:styleId="Hyperlink">
    <w:name w:val="Hyperlink"/>
    <w:basedOn w:val="DefaultParagraphFont"/>
    <w:uiPriority w:val="99"/>
    <w:unhideWhenUsed/>
    <w:rsid w:val="000310CE"/>
    <w:rPr>
      <w:color w:val="0000FF"/>
      <w:u w:val="single"/>
    </w:rPr>
  </w:style>
  <w:style w:type="paragraph" w:styleId="NormalWeb">
    <w:name w:val="Normal (Web)"/>
    <w:basedOn w:val="Normal"/>
    <w:uiPriority w:val="99"/>
    <w:semiHidden/>
    <w:unhideWhenUsed/>
    <w:rsid w:val="002F34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49962">
      <w:bodyDiv w:val="1"/>
      <w:marLeft w:val="0"/>
      <w:marRight w:val="0"/>
      <w:marTop w:val="0"/>
      <w:marBottom w:val="0"/>
      <w:divBdr>
        <w:top w:val="none" w:sz="0" w:space="0" w:color="auto"/>
        <w:left w:val="none" w:sz="0" w:space="0" w:color="auto"/>
        <w:bottom w:val="none" w:sz="0" w:space="0" w:color="auto"/>
        <w:right w:val="none" w:sz="0" w:space="0" w:color="auto"/>
      </w:divBdr>
    </w:div>
    <w:div w:id="1193423381">
      <w:bodyDiv w:val="1"/>
      <w:marLeft w:val="0"/>
      <w:marRight w:val="0"/>
      <w:marTop w:val="0"/>
      <w:marBottom w:val="0"/>
      <w:divBdr>
        <w:top w:val="none" w:sz="0" w:space="0" w:color="auto"/>
        <w:left w:val="none" w:sz="0" w:space="0" w:color="auto"/>
        <w:bottom w:val="none" w:sz="0" w:space="0" w:color="auto"/>
        <w:right w:val="none" w:sz="0" w:space="0" w:color="auto"/>
      </w:divBdr>
    </w:div>
    <w:div w:id="1617983583">
      <w:bodyDiv w:val="1"/>
      <w:marLeft w:val="0"/>
      <w:marRight w:val="0"/>
      <w:marTop w:val="0"/>
      <w:marBottom w:val="0"/>
      <w:divBdr>
        <w:top w:val="none" w:sz="0" w:space="0" w:color="auto"/>
        <w:left w:val="none" w:sz="0" w:space="0" w:color="auto"/>
        <w:bottom w:val="none" w:sz="0" w:space="0" w:color="auto"/>
        <w:right w:val="none" w:sz="0" w:space="0" w:color="auto"/>
      </w:divBdr>
    </w:div>
    <w:div w:id="1747258858">
      <w:bodyDiv w:val="1"/>
      <w:marLeft w:val="0"/>
      <w:marRight w:val="0"/>
      <w:marTop w:val="0"/>
      <w:marBottom w:val="0"/>
      <w:divBdr>
        <w:top w:val="none" w:sz="0" w:space="0" w:color="auto"/>
        <w:left w:val="none" w:sz="0" w:space="0" w:color="auto"/>
        <w:bottom w:val="none" w:sz="0" w:space="0" w:color="auto"/>
        <w:right w:val="none" w:sz="0" w:space="0" w:color="auto"/>
      </w:divBdr>
    </w:div>
    <w:div w:id="194222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offey@vcccd.edu" TargetMode="External"/><Relationship Id="rId3" Type="http://schemas.openxmlformats.org/officeDocument/2006/relationships/styles" Target="styles.xml"/><Relationship Id="rId7" Type="http://schemas.openxmlformats.org/officeDocument/2006/relationships/hyperlink" Target="mailto:dclark@vcccd.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matthews@vcccd.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sccc.org/events/2019-11-07-160000-2019-11-09-220000/2019-fall-plenary-session" TargetMode="External"/><Relationship Id="rId4" Type="http://schemas.openxmlformats.org/officeDocument/2006/relationships/settings" Target="settings.xml"/><Relationship Id="rId9" Type="http://schemas.openxmlformats.org/officeDocument/2006/relationships/hyperlink" Target="mailto:ahorigan@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D995-6A13-436F-A348-15F53697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Ventura College</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 Briggs</dc:creator>
  <cp:lastModifiedBy>Lydia Morales</cp:lastModifiedBy>
  <cp:revision>2</cp:revision>
  <cp:lastPrinted>2019-09-02T05:19:00Z</cp:lastPrinted>
  <dcterms:created xsi:type="dcterms:W3CDTF">2019-10-02T21:07:00Z</dcterms:created>
  <dcterms:modified xsi:type="dcterms:W3CDTF">2019-10-02T21:07:00Z</dcterms:modified>
</cp:coreProperties>
</file>