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93891" w14:textId="42FA387C" w:rsidR="057C6FD3" w:rsidRDefault="057C6FD3" w:rsidP="057C6FD3">
      <w:pPr>
        <w:spacing w:after="0" w:line="240" w:lineRule="auto"/>
        <w:jc w:val="center"/>
        <w:rPr>
          <w:rFonts w:eastAsiaTheme="minorEastAsia"/>
        </w:rPr>
      </w:pPr>
      <w:bookmarkStart w:id="0" w:name="_GoBack"/>
      <w:bookmarkEnd w:id="0"/>
      <w:r w:rsidRPr="057C6FD3">
        <w:rPr>
          <w:rFonts w:eastAsiaTheme="minorEastAsia"/>
          <w:b/>
          <w:bCs/>
        </w:rPr>
        <w:t>Ventura College Academic Senate</w:t>
      </w:r>
      <w:r>
        <w:br/>
      </w:r>
      <w:r w:rsidRPr="057C6FD3">
        <w:rPr>
          <w:rFonts w:eastAsiaTheme="minorEastAsia"/>
          <w:b/>
          <w:bCs/>
        </w:rPr>
        <w:t>Minutes</w:t>
      </w:r>
    </w:p>
    <w:p w14:paraId="19CFAEC4" w14:textId="1C11525A" w:rsidR="057C6FD3" w:rsidRDefault="0CAA1CF8" w:rsidP="0CAA1CF8">
      <w:pPr>
        <w:spacing w:after="0" w:line="240" w:lineRule="auto"/>
        <w:jc w:val="center"/>
        <w:rPr>
          <w:rFonts w:eastAsiaTheme="minorEastAsia"/>
        </w:rPr>
      </w:pPr>
      <w:r w:rsidRPr="0CAA1CF8">
        <w:rPr>
          <w:rFonts w:eastAsiaTheme="minorEastAsia"/>
          <w:b/>
          <w:bCs/>
        </w:rPr>
        <w:t>Thursday, January 17, 2019</w:t>
      </w:r>
    </w:p>
    <w:p w14:paraId="76A9935A" w14:textId="6405728D" w:rsidR="057C6FD3" w:rsidRDefault="057C6FD3" w:rsidP="057C6FD3">
      <w:pPr>
        <w:spacing w:after="0" w:line="240" w:lineRule="auto"/>
        <w:jc w:val="center"/>
        <w:rPr>
          <w:rFonts w:eastAsiaTheme="minorEastAsia"/>
        </w:rPr>
      </w:pPr>
      <w:r w:rsidRPr="057C6FD3">
        <w:rPr>
          <w:rFonts w:eastAsiaTheme="minorEastAsia"/>
          <w:b/>
          <w:bCs/>
        </w:rPr>
        <w:t>3:30-5:00pm</w:t>
      </w:r>
    </w:p>
    <w:p w14:paraId="095AE81D" w14:textId="1CF30250" w:rsidR="057C6FD3" w:rsidRDefault="057C6FD3" w:rsidP="057C6FD3">
      <w:pPr>
        <w:spacing w:after="0" w:line="240" w:lineRule="auto"/>
        <w:jc w:val="center"/>
        <w:rPr>
          <w:rFonts w:eastAsiaTheme="minorEastAsia"/>
        </w:rPr>
      </w:pPr>
      <w:r w:rsidRPr="057C6FD3">
        <w:rPr>
          <w:rFonts w:eastAsiaTheme="minorEastAsia"/>
          <w:b/>
          <w:bCs/>
        </w:rPr>
        <w:t xml:space="preserve">Multidiscipline Center West (MCW) – 312 </w:t>
      </w:r>
    </w:p>
    <w:p w14:paraId="1B50DCCC" w14:textId="36184973" w:rsidR="057C6FD3" w:rsidRDefault="057C6FD3" w:rsidP="057C6FD3">
      <w:pPr>
        <w:spacing w:after="0"/>
        <w:rPr>
          <w:rFonts w:eastAsiaTheme="minorEastAsia"/>
        </w:rPr>
      </w:pPr>
      <w:r>
        <w:br/>
      </w:r>
    </w:p>
    <w:p w14:paraId="33A70522" w14:textId="2A832B0D" w:rsidR="057C6FD3" w:rsidRDefault="66B560F1" w:rsidP="66B560F1">
      <w:pPr>
        <w:spacing w:after="0"/>
        <w:rPr>
          <w:rFonts w:eastAsiaTheme="minorEastAsia"/>
        </w:rPr>
      </w:pPr>
      <w:r w:rsidRPr="66B560F1">
        <w:rPr>
          <w:rFonts w:eastAsiaTheme="minorEastAsia"/>
        </w:rPr>
        <w:t>I. Call to Order at 3:32pm.  The following senators were present:</w:t>
      </w:r>
    </w:p>
    <w:p w14:paraId="3BCBF795" w14:textId="2C26EF28" w:rsidR="057C6FD3" w:rsidRDefault="057C6FD3" w:rsidP="057C6FD3">
      <w:pPr>
        <w:spacing w:after="0"/>
        <w:rPr>
          <w:rFonts w:eastAsiaTheme="minorEastAsia"/>
        </w:rPr>
      </w:pPr>
      <w:r w:rsidRPr="057C6FD3">
        <w:rPr>
          <w:rFonts w:eastAsiaTheme="minorEastAsia"/>
        </w:rPr>
        <w:t>Division: Visual Arts, Behavioral and Social Sciences and Languages  </w:t>
      </w:r>
    </w:p>
    <w:p w14:paraId="09B96B58" w14:textId="3601A7B8" w:rsidR="057C6FD3" w:rsidRDefault="057C6FD3" w:rsidP="057C6FD3">
      <w:pPr>
        <w:spacing w:after="0"/>
        <w:rPr>
          <w:rFonts w:eastAsiaTheme="minorEastAsia"/>
        </w:rPr>
      </w:pPr>
      <w:r w:rsidRPr="057C6FD3">
        <w:rPr>
          <w:rFonts w:eastAsiaTheme="minorEastAsia"/>
        </w:rPr>
        <w:t>Bill Hendricks (BH)</w:t>
      </w:r>
    </w:p>
    <w:p w14:paraId="73AFFBA8" w14:textId="2A89E3B5" w:rsidR="057C6FD3" w:rsidRDefault="057C6FD3" w:rsidP="057C6FD3">
      <w:pPr>
        <w:spacing w:after="0"/>
        <w:rPr>
          <w:rFonts w:eastAsiaTheme="minorEastAsia"/>
        </w:rPr>
      </w:pPr>
    </w:p>
    <w:p w14:paraId="50687024" w14:textId="789B9595" w:rsidR="057C6FD3" w:rsidRDefault="057C6FD3" w:rsidP="057C6FD3">
      <w:pPr>
        <w:spacing w:after="0"/>
        <w:rPr>
          <w:rFonts w:eastAsiaTheme="minorEastAsia"/>
        </w:rPr>
      </w:pPr>
      <w:r w:rsidRPr="057C6FD3">
        <w:rPr>
          <w:rFonts w:eastAsiaTheme="minorEastAsia"/>
        </w:rPr>
        <w:t>Division: Health, Kinesiology, Athletics and Performing Arts  </w:t>
      </w:r>
    </w:p>
    <w:p w14:paraId="393C81E2" w14:textId="0E2222B9" w:rsidR="057C6FD3" w:rsidRDefault="057C6FD3" w:rsidP="057C6FD3">
      <w:pPr>
        <w:spacing w:after="0"/>
        <w:rPr>
          <w:rFonts w:eastAsiaTheme="minorEastAsia"/>
        </w:rPr>
      </w:pPr>
      <w:r w:rsidRPr="057C6FD3">
        <w:rPr>
          <w:rFonts w:eastAsiaTheme="minorEastAsia"/>
        </w:rPr>
        <w:t>Brent Wilson (BW)</w:t>
      </w:r>
    </w:p>
    <w:p w14:paraId="4D6498F7" w14:textId="3E49F041" w:rsidR="057C6FD3" w:rsidRDefault="057C6FD3" w:rsidP="057C6FD3">
      <w:pPr>
        <w:spacing w:after="0"/>
        <w:rPr>
          <w:rFonts w:eastAsiaTheme="minorEastAsia"/>
        </w:rPr>
      </w:pPr>
      <w:r w:rsidRPr="057C6FD3">
        <w:rPr>
          <w:rFonts w:eastAsiaTheme="minorEastAsia"/>
        </w:rPr>
        <w:t>Mary McDonough-Giles (MMG)</w:t>
      </w:r>
    </w:p>
    <w:p w14:paraId="48837B4B" w14:textId="4C8D3FE8" w:rsidR="057C6FD3" w:rsidRDefault="057C6FD3" w:rsidP="057C6FD3">
      <w:pPr>
        <w:spacing w:after="0"/>
        <w:rPr>
          <w:rFonts w:eastAsiaTheme="minorEastAsia"/>
        </w:rPr>
      </w:pPr>
      <w:r w:rsidRPr="057C6FD3">
        <w:rPr>
          <w:rFonts w:eastAsiaTheme="minorEastAsia"/>
        </w:rPr>
        <w:t> </w:t>
      </w:r>
    </w:p>
    <w:p w14:paraId="5B4E28C9" w14:textId="5CF1F3B7" w:rsidR="057C6FD3" w:rsidRDefault="66B560F1" w:rsidP="66B560F1">
      <w:pPr>
        <w:spacing w:after="0"/>
        <w:rPr>
          <w:rFonts w:eastAsiaTheme="minorEastAsia"/>
        </w:rPr>
      </w:pPr>
      <w:r w:rsidRPr="66B560F1">
        <w:rPr>
          <w:rFonts w:eastAsiaTheme="minorEastAsia"/>
        </w:rPr>
        <w:t>Division: Sciences </w:t>
      </w:r>
      <w:r w:rsidR="057C6FD3">
        <w:br/>
      </w:r>
      <w:proofErr w:type="spellStart"/>
      <w:r w:rsidRPr="66B560F1">
        <w:rPr>
          <w:rFonts w:eastAsiaTheme="minorEastAsia"/>
        </w:rPr>
        <w:t>Kammy</w:t>
      </w:r>
      <w:proofErr w:type="spellEnd"/>
      <w:r w:rsidRPr="66B560F1">
        <w:rPr>
          <w:rFonts w:eastAsiaTheme="minorEastAsia"/>
        </w:rPr>
        <w:t> Algiers (KA) </w:t>
      </w:r>
      <w:r w:rsidR="057C6FD3">
        <w:br/>
      </w:r>
      <w:r w:rsidRPr="66B560F1">
        <w:rPr>
          <w:rFonts w:eastAsiaTheme="minorEastAsia"/>
        </w:rPr>
        <w:t>Cari Lange (CL) </w:t>
      </w:r>
      <w:r w:rsidR="057C6FD3">
        <w:br/>
      </w:r>
      <w:r w:rsidRPr="66B560F1">
        <w:rPr>
          <w:rFonts w:eastAsiaTheme="minorEastAsia"/>
        </w:rPr>
        <w:t>Erin Brocker (EB) --absent</w:t>
      </w:r>
    </w:p>
    <w:p w14:paraId="5F13DB02" w14:textId="1C849BE1" w:rsidR="057C6FD3" w:rsidRDefault="66B560F1" w:rsidP="66B560F1">
      <w:pPr>
        <w:spacing w:after="0"/>
        <w:rPr>
          <w:rFonts w:eastAsiaTheme="minorEastAsia"/>
        </w:rPr>
      </w:pPr>
      <w:r w:rsidRPr="66B560F1">
        <w:rPr>
          <w:rFonts w:eastAsiaTheme="minorEastAsia"/>
        </w:rPr>
        <w:t>Hugh O’Neill (HON)</w:t>
      </w:r>
    </w:p>
    <w:p w14:paraId="752B34D2" w14:textId="624F4036" w:rsidR="057C6FD3" w:rsidRDefault="057C6FD3" w:rsidP="057C6FD3">
      <w:pPr>
        <w:spacing w:after="0"/>
        <w:rPr>
          <w:rFonts w:eastAsiaTheme="minorEastAsia"/>
        </w:rPr>
      </w:pPr>
    </w:p>
    <w:p w14:paraId="25980870" w14:textId="40A571D0" w:rsidR="057C6FD3" w:rsidRDefault="057C6FD3" w:rsidP="057C6FD3">
      <w:pPr>
        <w:spacing w:after="0"/>
        <w:rPr>
          <w:rFonts w:eastAsiaTheme="minorEastAsia"/>
        </w:rPr>
      </w:pPr>
      <w:r w:rsidRPr="057C6FD3">
        <w:rPr>
          <w:rFonts w:eastAsiaTheme="minorEastAsia"/>
        </w:rPr>
        <w:t>Division: English, Math &amp; Learning Resources </w:t>
      </w:r>
      <w:r>
        <w:br/>
      </w:r>
      <w:r w:rsidRPr="057C6FD3">
        <w:rPr>
          <w:rFonts w:eastAsiaTheme="minorEastAsia"/>
        </w:rPr>
        <w:t>Gabe </w:t>
      </w:r>
      <w:proofErr w:type="spellStart"/>
      <w:r w:rsidRPr="057C6FD3">
        <w:rPr>
          <w:rFonts w:eastAsiaTheme="minorEastAsia"/>
        </w:rPr>
        <w:t>Arquilevich</w:t>
      </w:r>
      <w:proofErr w:type="spellEnd"/>
      <w:r w:rsidRPr="057C6FD3">
        <w:rPr>
          <w:rFonts w:eastAsiaTheme="minorEastAsia"/>
        </w:rPr>
        <w:t> (GA</w:t>
      </w:r>
      <w:proofErr w:type="gramStart"/>
      <w:r w:rsidRPr="057C6FD3">
        <w:rPr>
          <w:rFonts w:eastAsiaTheme="minorEastAsia"/>
        </w:rPr>
        <w:t>)</w:t>
      </w:r>
      <w:proofErr w:type="gramEnd"/>
      <w:r>
        <w:br/>
      </w:r>
      <w:r w:rsidRPr="057C6FD3">
        <w:rPr>
          <w:rFonts w:eastAsiaTheme="minorEastAsia"/>
        </w:rPr>
        <w:t>Chris Frederick (CF)</w:t>
      </w:r>
    </w:p>
    <w:p w14:paraId="7F1FE404" w14:textId="1EE3A6B5" w:rsidR="057C6FD3" w:rsidRDefault="057C6FD3" w:rsidP="057C6FD3">
      <w:pPr>
        <w:spacing w:after="0"/>
        <w:rPr>
          <w:rFonts w:eastAsiaTheme="minorEastAsia"/>
        </w:rPr>
      </w:pPr>
      <w:r w:rsidRPr="057C6FD3">
        <w:rPr>
          <w:rFonts w:eastAsiaTheme="minorEastAsia"/>
        </w:rPr>
        <w:t>Jaclyn Walker (JW</w:t>
      </w:r>
      <w:proofErr w:type="gramStart"/>
      <w:r w:rsidRPr="057C6FD3">
        <w:rPr>
          <w:rFonts w:eastAsiaTheme="minorEastAsia"/>
        </w:rPr>
        <w:t>)</w:t>
      </w:r>
      <w:proofErr w:type="gramEnd"/>
      <w:r>
        <w:br/>
      </w:r>
      <w:r w:rsidRPr="057C6FD3">
        <w:rPr>
          <w:rFonts w:eastAsiaTheme="minorEastAsia"/>
        </w:rPr>
        <w:t>Donna Beatty (DB)</w:t>
      </w:r>
    </w:p>
    <w:p w14:paraId="7A8A145B" w14:textId="6444F554" w:rsidR="057C6FD3" w:rsidRDefault="057C6FD3" w:rsidP="057C6FD3">
      <w:pPr>
        <w:spacing w:after="0"/>
        <w:rPr>
          <w:rFonts w:eastAsiaTheme="minorEastAsia"/>
        </w:rPr>
      </w:pPr>
      <w:r w:rsidRPr="057C6FD3">
        <w:rPr>
          <w:rFonts w:eastAsiaTheme="minorEastAsia"/>
        </w:rPr>
        <w:t> </w:t>
      </w:r>
      <w:r>
        <w:br/>
      </w:r>
      <w:r w:rsidRPr="057C6FD3">
        <w:rPr>
          <w:rFonts w:eastAsiaTheme="minorEastAsia"/>
        </w:rPr>
        <w:t>Division: Career Education  </w:t>
      </w:r>
    </w:p>
    <w:p w14:paraId="536379B4" w14:textId="1FEE7036" w:rsidR="057C6FD3" w:rsidRDefault="057C6FD3" w:rsidP="057C6FD3">
      <w:pPr>
        <w:spacing w:after="0"/>
        <w:rPr>
          <w:rFonts w:eastAsiaTheme="minorEastAsia"/>
        </w:rPr>
      </w:pPr>
      <w:r w:rsidRPr="057C6FD3">
        <w:rPr>
          <w:rFonts w:eastAsiaTheme="minorEastAsia"/>
        </w:rPr>
        <w:t>Roxanne Forde (RF</w:t>
      </w:r>
      <w:proofErr w:type="gramStart"/>
      <w:r w:rsidRPr="057C6FD3">
        <w:rPr>
          <w:rFonts w:eastAsiaTheme="minorEastAsia"/>
        </w:rPr>
        <w:t>)</w:t>
      </w:r>
      <w:proofErr w:type="gramEnd"/>
      <w:r>
        <w:br/>
      </w:r>
      <w:r w:rsidRPr="057C6FD3">
        <w:rPr>
          <w:rFonts w:eastAsiaTheme="minorEastAsia"/>
        </w:rPr>
        <w:t>Deanna Hall (DH)</w:t>
      </w:r>
    </w:p>
    <w:p w14:paraId="50B54CEF" w14:textId="622D6814" w:rsidR="057C6FD3" w:rsidRDefault="057C6FD3" w:rsidP="057C6FD3">
      <w:pPr>
        <w:spacing w:after="0"/>
        <w:rPr>
          <w:rFonts w:eastAsiaTheme="minorEastAsia"/>
        </w:rPr>
      </w:pPr>
      <w:r w:rsidRPr="057C6FD3">
        <w:rPr>
          <w:rFonts w:eastAsiaTheme="minorEastAsia"/>
        </w:rPr>
        <w:t>Laura Woyach (LW) </w:t>
      </w:r>
    </w:p>
    <w:p w14:paraId="25900111" w14:textId="79B59E86" w:rsidR="057C6FD3" w:rsidRDefault="057C6FD3" w:rsidP="057C6FD3">
      <w:pPr>
        <w:spacing w:after="0"/>
        <w:rPr>
          <w:rFonts w:eastAsiaTheme="minorEastAsia"/>
        </w:rPr>
      </w:pPr>
      <w:r w:rsidRPr="057C6FD3">
        <w:rPr>
          <w:rFonts w:eastAsiaTheme="minorEastAsia"/>
        </w:rPr>
        <w:t> </w:t>
      </w:r>
      <w:r>
        <w:br/>
      </w:r>
      <w:r w:rsidRPr="057C6FD3">
        <w:rPr>
          <w:rFonts w:eastAsiaTheme="minorEastAsia"/>
        </w:rPr>
        <w:t>Division: Student Services </w:t>
      </w:r>
      <w:r>
        <w:br/>
      </w:r>
      <w:r w:rsidRPr="057C6FD3">
        <w:rPr>
          <w:rFonts w:eastAsiaTheme="minorEastAsia"/>
        </w:rPr>
        <w:t>Paula Munoz (PM) </w:t>
      </w:r>
    </w:p>
    <w:p w14:paraId="2716221C" w14:textId="32734483" w:rsidR="057C6FD3" w:rsidRDefault="057C6FD3" w:rsidP="057C6FD3">
      <w:pPr>
        <w:spacing w:after="0"/>
        <w:rPr>
          <w:rFonts w:eastAsiaTheme="minorEastAsia"/>
        </w:rPr>
      </w:pPr>
      <w:r w:rsidRPr="057C6FD3">
        <w:rPr>
          <w:rFonts w:eastAsiaTheme="minorEastAsia"/>
        </w:rPr>
        <w:t>Gema Sanchez (GS)</w:t>
      </w:r>
    </w:p>
    <w:p w14:paraId="7C4877EE" w14:textId="4F48AF3E" w:rsidR="057C6FD3" w:rsidRDefault="057C6FD3" w:rsidP="057C6FD3">
      <w:pPr>
        <w:spacing w:after="0"/>
        <w:rPr>
          <w:rFonts w:eastAsiaTheme="minorEastAsia"/>
        </w:rPr>
      </w:pPr>
      <w:r w:rsidRPr="057C6FD3">
        <w:rPr>
          <w:rFonts w:eastAsiaTheme="minorEastAsia"/>
        </w:rPr>
        <w:t>Yia Vang (YV) </w:t>
      </w:r>
      <w:r>
        <w:br/>
      </w:r>
      <w:r w:rsidRPr="057C6FD3">
        <w:rPr>
          <w:rFonts w:eastAsiaTheme="minorEastAsia"/>
        </w:rPr>
        <w:t> </w:t>
      </w:r>
    </w:p>
    <w:p w14:paraId="5C928817" w14:textId="2FD7FA95" w:rsidR="057C6FD3" w:rsidRDefault="057C6FD3" w:rsidP="057C6FD3">
      <w:pPr>
        <w:spacing w:after="0"/>
        <w:rPr>
          <w:rFonts w:eastAsiaTheme="minorEastAsia"/>
        </w:rPr>
      </w:pPr>
      <w:r w:rsidRPr="057C6FD3">
        <w:rPr>
          <w:rFonts w:eastAsiaTheme="minorEastAsia"/>
        </w:rPr>
        <w:t>Curriculum Committee Liaison  </w:t>
      </w:r>
    </w:p>
    <w:p w14:paraId="6EFBD1A4" w14:textId="2373A459" w:rsidR="057C6FD3" w:rsidRDefault="057C6FD3" w:rsidP="057C6FD3">
      <w:pPr>
        <w:spacing w:after="0"/>
        <w:rPr>
          <w:rFonts w:eastAsiaTheme="minorEastAsia"/>
        </w:rPr>
      </w:pPr>
      <w:r w:rsidRPr="057C6FD3">
        <w:rPr>
          <w:rFonts w:eastAsiaTheme="minorEastAsia"/>
        </w:rPr>
        <w:t>Michael Bowen (MB) </w:t>
      </w:r>
    </w:p>
    <w:p w14:paraId="02CEF121" w14:textId="626DDB6B" w:rsidR="057C6FD3" w:rsidRDefault="057C6FD3" w:rsidP="057C6FD3">
      <w:pPr>
        <w:spacing w:after="0"/>
        <w:rPr>
          <w:rFonts w:eastAsiaTheme="minorEastAsia"/>
        </w:rPr>
      </w:pPr>
      <w:r w:rsidRPr="057C6FD3">
        <w:rPr>
          <w:rFonts w:eastAsiaTheme="minorEastAsia"/>
        </w:rPr>
        <w:t> </w:t>
      </w:r>
    </w:p>
    <w:p w14:paraId="396DF783" w14:textId="72AF0D12" w:rsidR="057C6FD3" w:rsidRDefault="057C6FD3" w:rsidP="057C6FD3">
      <w:pPr>
        <w:spacing w:after="0"/>
        <w:rPr>
          <w:rFonts w:eastAsiaTheme="minorEastAsia"/>
        </w:rPr>
      </w:pPr>
      <w:r w:rsidRPr="057C6FD3">
        <w:rPr>
          <w:rFonts w:eastAsiaTheme="minorEastAsia"/>
        </w:rPr>
        <w:t>Senate Executive Team </w:t>
      </w:r>
      <w:r>
        <w:br/>
      </w:r>
      <w:r w:rsidRPr="057C6FD3">
        <w:rPr>
          <w:rFonts w:eastAsiaTheme="minorEastAsia"/>
        </w:rPr>
        <w:t xml:space="preserve">Lydia Morales (President) (LM)  </w:t>
      </w:r>
    </w:p>
    <w:p w14:paraId="6651A54E" w14:textId="383F2CE6" w:rsidR="057C6FD3" w:rsidRDefault="057C6FD3" w:rsidP="057C6FD3">
      <w:pPr>
        <w:spacing w:after="0"/>
        <w:rPr>
          <w:rFonts w:eastAsiaTheme="minorEastAsia"/>
        </w:rPr>
      </w:pPr>
      <w:r w:rsidRPr="057C6FD3">
        <w:rPr>
          <w:rFonts w:eastAsiaTheme="minorEastAsia"/>
        </w:rPr>
        <w:t>Philip Clinton (Vice-President) (PC) </w:t>
      </w:r>
    </w:p>
    <w:p w14:paraId="7B1439A5" w14:textId="3AA7EFE0" w:rsidR="057C6FD3" w:rsidRDefault="057C6FD3" w:rsidP="057C6FD3">
      <w:pPr>
        <w:spacing w:after="0"/>
        <w:rPr>
          <w:rFonts w:eastAsiaTheme="minorEastAsia"/>
        </w:rPr>
      </w:pPr>
      <w:r w:rsidRPr="057C6FD3">
        <w:rPr>
          <w:rFonts w:eastAsiaTheme="minorEastAsia"/>
        </w:rPr>
        <w:t>Colleen Coffey (Secretary) (CC)  </w:t>
      </w:r>
    </w:p>
    <w:p w14:paraId="4F139F8C" w14:textId="5A571E52" w:rsidR="057C6FD3" w:rsidRDefault="714136AF" w:rsidP="714136AF">
      <w:pPr>
        <w:spacing w:after="0"/>
        <w:rPr>
          <w:rFonts w:eastAsiaTheme="minorEastAsia"/>
        </w:rPr>
      </w:pPr>
      <w:r w:rsidRPr="714136AF">
        <w:rPr>
          <w:rFonts w:eastAsiaTheme="minorEastAsia"/>
        </w:rPr>
        <w:t xml:space="preserve">Stephanie </w:t>
      </w:r>
      <w:proofErr w:type="spellStart"/>
      <w:r w:rsidRPr="714136AF">
        <w:rPr>
          <w:rFonts w:eastAsiaTheme="minorEastAsia"/>
        </w:rPr>
        <w:t>Branca</w:t>
      </w:r>
      <w:proofErr w:type="spellEnd"/>
      <w:r w:rsidRPr="714136AF">
        <w:rPr>
          <w:rFonts w:eastAsiaTheme="minorEastAsia"/>
        </w:rPr>
        <w:t xml:space="preserve"> (Treasurer) (SB)</w:t>
      </w:r>
    </w:p>
    <w:p w14:paraId="3CBDEEB0" w14:textId="645242B8" w:rsidR="057C6FD3" w:rsidRDefault="057C6FD3" w:rsidP="057C6FD3">
      <w:pPr>
        <w:spacing w:after="0"/>
        <w:rPr>
          <w:rFonts w:eastAsiaTheme="minorEastAsia"/>
          <w:color w:val="000000" w:themeColor="text1"/>
        </w:rPr>
      </w:pPr>
    </w:p>
    <w:p w14:paraId="1ADA6007" w14:textId="72AB8DEC" w:rsidR="057C6FD3" w:rsidRDefault="057C6FD3" w:rsidP="057C6FD3">
      <w:pPr>
        <w:spacing w:after="0"/>
        <w:rPr>
          <w:rFonts w:eastAsiaTheme="minorEastAsia"/>
          <w:color w:val="000000" w:themeColor="text1"/>
        </w:rPr>
      </w:pPr>
      <w:r w:rsidRPr="057C6FD3">
        <w:rPr>
          <w:rFonts w:eastAsiaTheme="minorEastAsia"/>
          <w:color w:val="000000" w:themeColor="text1"/>
        </w:rPr>
        <w:t>II. Public Comments</w:t>
      </w:r>
    </w:p>
    <w:p w14:paraId="7840D416" w14:textId="53E279A1" w:rsidR="057C6FD3" w:rsidRDefault="057C6FD3" w:rsidP="714136AF">
      <w:pPr>
        <w:spacing w:after="0"/>
        <w:rPr>
          <w:rFonts w:eastAsiaTheme="minorEastAsia"/>
          <w:color w:val="000000" w:themeColor="text1"/>
        </w:rPr>
      </w:pPr>
    </w:p>
    <w:p w14:paraId="4021FD47" w14:textId="38BD4A23" w:rsidR="057C6FD3" w:rsidRDefault="63A202AC" w:rsidP="63A202AC">
      <w:pPr>
        <w:spacing w:after="0"/>
        <w:rPr>
          <w:rFonts w:eastAsiaTheme="minorEastAsia"/>
          <w:color w:val="000000" w:themeColor="text1"/>
        </w:rPr>
      </w:pPr>
      <w:r w:rsidRPr="63A202AC">
        <w:rPr>
          <w:rFonts w:eastAsiaTheme="minorEastAsia"/>
          <w:color w:val="000000" w:themeColor="text1"/>
        </w:rPr>
        <w:t>III. Acknowledgement of Guests: Kim Hoffmans, Sandra Melton, Gabriela Wood, Crystal Kallik</w:t>
      </w:r>
    </w:p>
    <w:p w14:paraId="224372F7" w14:textId="17B2351B" w:rsidR="714136AF" w:rsidRDefault="714136AF" w:rsidP="714136AF">
      <w:pPr>
        <w:spacing w:after="0"/>
        <w:rPr>
          <w:rFonts w:eastAsiaTheme="minorEastAsia"/>
          <w:color w:val="000000" w:themeColor="text1"/>
        </w:rPr>
      </w:pPr>
    </w:p>
    <w:p w14:paraId="15058895" w14:textId="73C8A309" w:rsidR="057C6FD3" w:rsidRDefault="057C6FD3" w:rsidP="057C6FD3">
      <w:pPr>
        <w:spacing w:after="0"/>
        <w:rPr>
          <w:rFonts w:eastAsiaTheme="minorEastAsia"/>
          <w:color w:val="000000" w:themeColor="text1"/>
        </w:rPr>
      </w:pPr>
      <w:r w:rsidRPr="057C6FD3">
        <w:rPr>
          <w:rFonts w:eastAsiaTheme="minorEastAsia"/>
          <w:color w:val="000000" w:themeColor="text1"/>
        </w:rPr>
        <w:t>IV. Informational Items</w:t>
      </w:r>
    </w:p>
    <w:p w14:paraId="2081FA73" w14:textId="24A7C7D0" w:rsidR="057C6FD3" w:rsidRDefault="63A202AC" w:rsidP="63A202AC">
      <w:pPr>
        <w:spacing w:after="0"/>
        <w:ind w:firstLine="720"/>
        <w:rPr>
          <w:rFonts w:eastAsiaTheme="minorEastAsia"/>
          <w:color w:val="000000" w:themeColor="text1"/>
        </w:rPr>
      </w:pPr>
      <w:r w:rsidRPr="63A202AC">
        <w:rPr>
          <w:rFonts w:eastAsiaTheme="minorEastAsia"/>
          <w:color w:val="000000" w:themeColor="text1"/>
        </w:rPr>
        <w:t xml:space="preserve">a. Release time for new nursing hires- (Sandra Melton @ 3:30 7 </w:t>
      </w:r>
      <w:proofErr w:type="spellStart"/>
      <w:r w:rsidRPr="63A202AC">
        <w:rPr>
          <w:rFonts w:eastAsiaTheme="minorEastAsia"/>
          <w:color w:val="000000" w:themeColor="text1"/>
        </w:rPr>
        <w:t>mins</w:t>
      </w:r>
      <w:proofErr w:type="spellEnd"/>
      <w:r w:rsidRPr="63A202AC">
        <w:rPr>
          <w:rFonts w:eastAsiaTheme="minorEastAsia"/>
          <w:color w:val="000000" w:themeColor="text1"/>
        </w:rPr>
        <w:t xml:space="preserve">): She talks to the senators about a crisis in the nursing faculty ranks.  Nursing is at 50% full-time faculty (5 full-timers).  This is not a problem; it’s a crisis.  There were 5 resignations in the last 2 semesters.  Of the 5 f/t faculty left, one has said that she intends to turn in her resignation at the end of the semester.  Admissions had to be limited this semester because of so few faculty.  These resignations are due to low salary and unusually heavy workloads.  1.5-2 years is the average stay time for full-time faculty.   </w:t>
      </w:r>
    </w:p>
    <w:p w14:paraId="4A445F79" w14:textId="02A7595F" w:rsidR="66B560F1" w:rsidRDefault="66B560F1" w:rsidP="66B560F1">
      <w:pPr>
        <w:spacing w:after="0"/>
        <w:ind w:firstLine="720"/>
        <w:rPr>
          <w:rFonts w:eastAsiaTheme="minorEastAsia"/>
          <w:color w:val="000000" w:themeColor="text1"/>
        </w:rPr>
      </w:pPr>
    </w:p>
    <w:p w14:paraId="78CC0885" w14:textId="3006E66F" w:rsidR="66B560F1" w:rsidRDefault="63A202AC" w:rsidP="63A202AC">
      <w:pPr>
        <w:spacing w:after="0"/>
        <w:ind w:firstLine="720"/>
        <w:rPr>
          <w:rFonts w:eastAsiaTheme="minorEastAsia"/>
          <w:color w:val="000000" w:themeColor="text1"/>
        </w:rPr>
      </w:pPr>
      <w:r w:rsidRPr="63A202AC">
        <w:rPr>
          <w:rFonts w:eastAsiaTheme="minorEastAsia"/>
          <w:color w:val="000000" w:themeColor="text1"/>
        </w:rPr>
        <w:t xml:space="preserve">Kim Hoffmans is here to present their plan to turn this around: They have developed a plan to offer more mentoring and support.  They are planning to offer nursing faculty release time (to take one of their classes out of their load) for their tenure years in order to ease them through the transition.  The money to support this financially is coming in part from Strong Workforce monies.  </w:t>
      </w:r>
    </w:p>
    <w:p w14:paraId="700C4B11" w14:textId="4DA522DF" w:rsidR="66B560F1" w:rsidRDefault="66B560F1" w:rsidP="66B560F1">
      <w:pPr>
        <w:spacing w:after="0"/>
        <w:ind w:firstLine="720"/>
        <w:rPr>
          <w:rFonts w:eastAsiaTheme="minorEastAsia"/>
          <w:color w:val="000000" w:themeColor="text1"/>
        </w:rPr>
      </w:pPr>
    </w:p>
    <w:p w14:paraId="245189F1" w14:textId="442A604B" w:rsidR="66B560F1" w:rsidRDefault="6857622B" w:rsidP="66B560F1">
      <w:pPr>
        <w:spacing w:after="0"/>
        <w:ind w:firstLine="720"/>
        <w:rPr>
          <w:rFonts w:eastAsiaTheme="minorEastAsia"/>
          <w:color w:val="000000" w:themeColor="text1"/>
        </w:rPr>
      </w:pPr>
      <w:r w:rsidRPr="6857622B">
        <w:rPr>
          <w:rFonts w:eastAsiaTheme="minorEastAsia"/>
          <w:color w:val="000000" w:themeColor="text1"/>
        </w:rPr>
        <w:t xml:space="preserve">Question about whether MC has had the same difficulty: answer is yes.  MC has been two years without a director for their program.  Both schools also need a lab tech.  </w:t>
      </w:r>
    </w:p>
    <w:p w14:paraId="4427120E" w14:textId="17A42324" w:rsidR="714136AF" w:rsidRDefault="714136AF" w:rsidP="714136AF">
      <w:pPr>
        <w:spacing w:after="0"/>
        <w:ind w:firstLine="720"/>
        <w:rPr>
          <w:rFonts w:eastAsiaTheme="minorEastAsia"/>
          <w:color w:val="000000" w:themeColor="text1"/>
        </w:rPr>
      </w:pPr>
    </w:p>
    <w:p w14:paraId="4CE1C420" w14:textId="55E84EAF" w:rsidR="057C6FD3" w:rsidRDefault="66B560F1" w:rsidP="66B560F1">
      <w:pPr>
        <w:spacing w:after="0"/>
        <w:ind w:firstLine="720"/>
        <w:rPr>
          <w:rFonts w:eastAsiaTheme="minorEastAsia"/>
          <w:color w:val="000000" w:themeColor="text1"/>
        </w:rPr>
      </w:pPr>
      <w:r w:rsidRPr="66B560F1">
        <w:rPr>
          <w:rFonts w:eastAsiaTheme="minorEastAsia"/>
          <w:color w:val="000000" w:themeColor="text1"/>
        </w:rPr>
        <w:t xml:space="preserve">b. Staffing Priorities report: There were 3 that should have been replacements, but now that is being called into question by the Exec Team.  Asking whether the FSC wants to move those replacements around and possibly fill the top 3 from the non-replacement ranking? Senators discuss this. </w:t>
      </w:r>
    </w:p>
    <w:p w14:paraId="283CBDEC" w14:textId="70BC3D0D" w:rsidR="714136AF" w:rsidRDefault="6857622B" w:rsidP="66B560F1">
      <w:pPr>
        <w:spacing w:after="0"/>
        <w:rPr>
          <w:rFonts w:eastAsiaTheme="minorEastAsia"/>
          <w:color w:val="000000" w:themeColor="text1"/>
        </w:rPr>
      </w:pPr>
      <w:r w:rsidRPr="6857622B">
        <w:rPr>
          <w:rFonts w:eastAsiaTheme="minorEastAsia"/>
          <w:color w:val="000000" w:themeColor="text1"/>
        </w:rPr>
        <w:t>DB: Has an institutional memory of when the FSPC has dealt with both replacement and growth positions.</w:t>
      </w:r>
    </w:p>
    <w:p w14:paraId="7E7E6E1E" w14:textId="635B4A74" w:rsidR="714136AF" w:rsidRDefault="6857622B" w:rsidP="66B560F1">
      <w:pPr>
        <w:spacing w:after="0"/>
        <w:rPr>
          <w:rFonts w:eastAsiaTheme="minorEastAsia"/>
          <w:color w:val="000000" w:themeColor="text1"/>
        </w:rPr>
      </w:pPr>
      <w:r w:rsidRPr="6857622B">
        <w:rPr>
          <w:rFonts w:eastAsiaTheme="minorEastAsia"/>
          <w:color w:val="000000" w:themeColor="text1"/>
        </w:rPr>
        <w:t>PM: Wants this to be taken before the BOT so that this is part of the public record.  To set forth very clearly what the positions are that VC needs to fill.</w:t>
      </w:r>
    </w:p>
    <w:p w14:paraId="2FC03841" w14:textId="68E08D45" w:rsidR="714136AF" w:rsidRDefault="6857622B" w:rsidP="66B560F1">
      <w:pPr>
        <w:spacing w:after="0"/>
        <w:rPr>
          <w:rFonts w:eastAsiaTheme="minorEastAsia"/>
          <w:color w:val="000000" w:themeColor="text1"/>
        </w:rPr>
      </w:pPr>
      <w:r w:rsidRPr="6857622B">
        <w:rPr>
          <w:rFonts w:eastAsiaTheme="minorEastAsia"/>
          <w:color w:val="000000" w:themeColor="text1"/>
        </w:rPr>
        <w:t>SB: Question: We need to be clear next year—at the start of the process—whether replacements will be automatically filled.  So that if necessary, those can be ranked also.</w:t>
      </w:r>
    </w:p>
    <w:p w14:paraId="15670FDB" w14:textId="7CF156DB" w:rsidR="714136AF" w:rsidRDefault="714136AF" w:rsidP="66B560F1">
      <w:pPr>
        <w:spacing w:after="0"/>
        <w:rPr>
          <w:rFonts w:eastAsiaTheme="minorEastAsia"/>
          <w:color w:val="000000" w:themeColor="text1"/>
        </w:rPr>
      </w:pPr>
    </w:p>
    <w:p w14:paraId="21DE45CD" w14:textId="7667FF26" w:rsidR="057C6FD3" w:rsidRDefault="6857622B" w:rsidP="6857622B">
      <w:pPr>
        <w:spacing w:after="0"/>
        <w:ind w:firstLine="720"/>
        <w:rPr>
          <w:rFonts w:eastAsiaTheme="minorEastAsia"/>
          <w:color w:val="000000" w:themeColor="text1"/>
        </w:rPr>
      </w:pPr>
      <w:r w:rsidRPr="6857622B">
        <w:rPr>
          <w:rFonts w:eastAsiaTheme="minorEastAsia"/>
          <w:color w:val="000000" w:themeColor="text1"/>
        </w:rPr>
        <w:t>c. Guided Pathways (Colleen): All-campus retreat on 2/8.  Focus on helping students to find their educational path.</w:t>
      </w:r>
    </w:p>
    <w:p w14:paraId="7D730CFF" w14:textId="18BAD927" w:rsidR="714136AF" w:rsidRDefault="714136AF" w:rsidP="714136AF">
      <w:pPr>
        <w:spacing w:after="0"/>
        <w:ind w:firstLine="720"/>
        <w:rPr>
          <w:rFonts w:eastAsiaTheme="minorEastAsia"/>
          <w:color w:val="000000" w:themeColor="text1"/>
        </w:rPr>
      </w:pPr>
    </w:p>
    <w:p w14:paraId="524031F5" w14:textId="0088085A" w:rsidR="057C6FD3" w:rsidRDefault="3BBE1E21" w:rsidP="3BBE1E21">
      <w:pPr>
        <w:spacing w:after="0"/>
        <w:ind w:firstLine="720"/>
        <w:rPr>
          <w:rFonts w:eastAsiaTheme="minorEastAsia"/>
          <w:color w:val="000000" w:themeColor="text1"/>
        </w:rPr>
      </w:pPr>
      <w:r w:rsidRPr="3BBE1E21">
        <w:rPr>
          <w:rFonts w:eastAsiaTheme="minorEastAsia"/>
          <w:color w:val="000000" w:themeColor="text1"/>
        </w:rPr>
        <w:t>d. Guided Pathways Budget Report: LM reviews this budget with the senators, including some faculty travel that appears un-related to Guided Pathways but was charged to its budget. CL: Concern has for a long time been (and part of the reason that the senate initially voted against taking Guided Pathways monies) that when these monies come from the State they are often misspent. LM offers to check if it was not a mistake.</w:t>
      </w:r>
    </w:p>
    <w:p w14:paraId="5C3D2A01" w14:textId="464BD5A0" w:rsidR="714136AF" w:rsidRDefault="714136AF" w:rsidP="714136AF">
      <w:pPr>
        <w:spacing w:after="0"/>
        <w:ind w:firstLine="720"/>
        <w:rPr>
          <w:rFonts w:eastAsiaTheme="minorEastAsia"/>
          <w:color w:val="000000" w:themeColor="text1"/>
        </w:rPr>
      </w:pPr>
    </w:p>
    <w:p w14:paraId="3120F2A4" w14:textId="3E214100" w:rsidR="057C6FD3" w:rsidRDefault="66B560F1" w:rsidP="66B560F1">
      <w:pPr>
        <w:spacing w:after="0"/>
        <w:ind w:firstLine="720"/>
        <w:rPr>
          <w:rFonts w:eastAsiaTheme="minorEastAsia"/>
          <w:color w:val="000000" w:themeColor="text1"/>
        </w:rPr>
      </w:pPr>
      <w:r w:rsidRPr="66B560F1">
        <w:rPr>
          <w:rFonts w:eastAsiaTheme="minorEastAsia"/>
          <w:color w:val="000000" w:themeColor="text1"/>
        </w:rPr>
        <w:t>e. AB19 Report: LM reviews this (there was a handout in the senate packet) with the senate.  She will circle back about this issue to let the senators know how the remaining money will be spent.</w:t>
      </w:r>
    </w:p>
    <w:p w14:paraId="564D4327" w14:textId="059755F6" w:rsidR="714136AF" w:rsidRDefault="714136AF" w:rsidP="714136AF">
      <w:pPr>
        <w:spacing w:after="0"/>
        <w:ind w:firstLine="720"/>
        <w:rPr>
          <w:rFonts w:eastAsiaTheme="minorEastAsia"/>
          <w:color w:val="000000" w:themeColor="text1"/>
        </w:rPr>
      </w:pPr>
    </w:p>
    <w:p w14:paraId="2B01AF83" w14:textId="3932EC51" w:rsidR="057C6FD3" w:rsidRDefault="66B560F1" w:rsidP="66B560F1">
      <w:pPr>
        <w:spacing w:after="0"/>
        <w:ind w:firstLine="720"/>
        <w:rPr>
          <w:rFonts w:eastAsiaTheme="minorEastAsia"/>
          <w:color w:val="000000" w:themeColor="text1"/>
        </w:rPr>
      </w:pPr>
      <w:r w:rsidRPr="66B560F1">
        <w:rPr>
          <w:rFonts w:eastAsiaTheme="minorEastAsia"/>
          <w:color w:val="000000" w:themeColor="text1"/>
        </w:rPr>
        <w:lastRenderedPageBreak/>
        <w:t xml:space="preserve">f. DE best practices (Stephanie </w:t>
      </w:r>
      <w:proofErr w:type="spellStart"/>
      <w:r w:rsidRPr="66B560F1">
        <w:rPr>
          <w:rFonts w:eastAsiaTheme="minorEastAsia"/>
          <w:color w:val="000000" w:themeColor="text1"/>
        </w:rPr>
        <w:t>Branca</w:t>
      </w:r>
      <w:proofErr w:type="spellEnd"/>
      <w:r w:rsidRPr="66B560F1">
        <w:rPr>
          <w:rFonts w:eastAsiaTheme="minorEastAsia"/>
          <w:color w:val="000000" w:themeColor="text1"/>
        </w:rPr>
        <w:t>): SB reviews this tool with senators. Question about how the tool is being used? Why is there “Reviewer Name” etc. at the top? Senators discuss.</w:t>
      </w:r>
    </w:p>
    <w:p w14:paraId="4E24316E" w14:textId="7CC23D74" w:rsidR="057C6FD3" w:rsidRDefault="63A202AC" w:rsidP="63A202AC">
      <w:pPr>
        <w:spacing w:after="0"/>
        <w:rPr>
          <w:rFonts w:eastAsiaTheme="minorEastAsia"/>
          <w:color w:val="000000" w:themeColor="text1"/>
        </w:rPr>
      </w:pPr>
      <w:r w:rsidRPr="63A202AC">
        <w:rPr>
          <w:rFonts w:eastAsiaTheme="minorEastAsia"/>
          <w:color w:val="000000" w:themeColor="text1"/>
        </w:rPr>
        <w:t xml:space="preserve">LW: Doesn’t teach online but...she is on a tenure committee and is reviewing an online class.  So having this tool is super useful when you’re unsure what makes for a good online class.  PM: Anything being used in tenure review should be </w:t>
      </w:r>
      <w:proofErr w:type="spellStart"/>
      <w:r w:rsidRPr="63A202AC">
        <w:rPr>
          <w:rFonts w:eastAsiaTheme="minorEastAsia"/>
          <w:color w:val="000000" w:themeColor="text1"/>
        </w:rPr>
        <w:t>contractural</w:t>
      </w:r>
      <w:proofErr w:type="spellEnd"/>
      <w:r w:rsidRPr="63A202AC">
        <w:rPr>
          <w:rFonts w:eastAsiaTheme="minorEastAsia"/>
          <w:color w:val="000000" w:themeColor="text1"/>
        </w:rPr>
        <w:t xml:space="preserve">.  No one should be using any tool in this process that is not approved.  SB: Disagrees: this is just a tool that can be used or not.  There should not be a problem if someone chooses to use it to guide them.  CL: Believes that it should be re-titled “Best Practices Guidelines”--all fields being specified as optional.  DB: In any event, the person being evaluated should surely know that they are being evaluated on this rubric. KA: Probably we need to add some of this to our AFT contract; that is where these things should live.  SB: If you’ve been through the OTCC, you should not be surprised by any of these best practices.  Senators further discuss. SB: At DDEAC they are looking at the language which precludes someone evaluating an online class unless they have completed the OTCC or an orientation to Canvas.  LM: Does the DE Advisory Group want approval of this? Answer: No, they are looking for feedback specifically.  DH: This is a very user-friendly, Cliff-Notes version of all those other documents (that are referenced at the bottom).  She sees this as very practical and very useful to remind oneself about what should be in an online course. </w:t>
      </w:r>
    </w:p>
    <w:p w14:paraId="55ED481C" w14:textId="0212DA87" w:rsidR="714136AF" w:rsidRDefault="714136AF" w:rsidP="714136AF">
      <w:pPr>
        <w:spacing w:after="0"/>
        <w:ind w:firstLine="720"/>
        <w:rPr>
          <w:rFonts w:eastAsiaTheme="minorEastAsia"/>
          <w:color w:val="000000" w:themeColor="text1"/>
        </w:rPr>
      </w:pPr>
    </w:p>
    <w:p w14:paraId="760DCA7F" w14:textId="42674445" w:rsidR="057C6FD3" w:rsidRDefault="6857622B" w:rsidP="6857622B">
      <w:pPr>
        <w:spacing w:after="0"/>
        <w:ind w:left="720"/>
        <w:rPr>
          <w:rFonts w:eastAsiaTheme="minorEastAsia"/>
          <w:b/>
          <w:bCs/>
          <w:color w:val="000000" w:themeColor="text1"/>
        </w:rPr>
      </w:pPr>
      <w:proofErr w:type="gramStart"/>
      <w:r w:rsidRPr="6857622B">
        <w:rPr>
          <w:rFonts w:eastAsiaTheme="minorEastAsia"/>
          <w:color w:val="000000" w:themeColor="text1"/>
        </w:rPr>
        <w:t>g</w:t>
      </w:r>
      <w:proofErr w:type="gramEnd"/>
      <w:r w:rsidRPr="6857622B">
        <w:rPr>
          <w:rFonts w:eastAsiaTheme="minorEastAsia"/>
          <w:color w:val="000000" w:themeColor="text1"/>
        </w:rPr>
        <w:t xml:space="preserve">. Online College Committee member 2018-19 Term (Crystal Kallik @ 4:00 5 </w:t>
      </w:r>
      <w:proofErr w:type="spellStart"/>
      <w:r w:rsidRPr="6857622B">
        <w:rPr>
          <w:rFonts w:eastAsiaTheme="minorEastAsia"/>
          <w:color w:val="000000" w:themeColor="text1"/>
        </w:rPr>
        <w:t>mins</w:t>
      </w:r>
      <w:proofErr w:type="spellEnd"/>
      <w:r w:rsidRPr="6857622B">
        <w:rPr>
          <w:rFonts w:eastAsiaTheme="minorEastAsia"/>
          <w:color w:val="000000" w:themeColor="text1"/>
        </w:rPr>
        <w:t xml:space="preserve">): </w:t>
      </w:r>
    </w:p>
    <w:p w14:paraId="64F1C862" w14:textId="31039E2E" w:rsidR="057C6FD3" w:rsidRDefault="6857622B" w:rsidP="6857622B">
      <w:pPr>
        <w:spacing w:after="0"/>
        <w:rPr>
          <w:rFonts w:eastAsiaTheme="minorEastAsia"/>
          <w:b/>
          <w:bCs/>
          <w:color w:val="000000" w:themeColor="text1"/>
        </w:rPr>
      </w:pPr>
      <w:r w:rsidRPr="6857622B">
        <w:rPr>
          <w:rFonts w:eastAsiaTheme="minorEastAsia"/>
          <w:color w:val="000000" w:themeColor="text1"/>
        </w:rPr>
        <w:t>LM was asked to confirm VC’s representative to the state for the Online College Committee. Crystal has agreed to do this. Senators ask questions about this 115</w:t>
      </w:r>
      <w:r w:rsidRPr="6857622B">
        <w:rPr>
          <w:rFonts w:eastAsiaTheme="minorEastAsia"/>
          <w:color w:val="000000" w:themeColor="text1"/>
          <w:vertAlign w:val="superscript"/>
        </w:rPr>
        <w:t>th</w:t>
      </w:r>
      <w:r w:rsidRPr="6857622B">
        <w:rPr>
          <w:rFonts w:eastAsiaTheme="minorEastAsia"/>
          <w:color w:val="000000" w:themeColor="text1"/>
        </w:rPr>
        <w:t xml:space="preserve"> college idea.  Crystal agrees that there are many questions about this whole idea; she wants to see our college at the table so that we’re getting the information and giving input as these decisions are being made.</w:t>
      </w:r>
    </w:p>
    <w:p w14:paraId="3BA9448F" w14:textId="48A68F81" w:rsidR="714136AF" w:rsidRDefault="714136AF" w:rsidP="714136AF">
      <w:pPr>
        <w:spacing w:after="0"/>
        <w:ind w:left="720"/>
        <w:rPr>
          <w:rFonts w:eastAsiaTheme="minorEastAsia"/>
          <w:color w:val="000000" w:themeColor="text1"/>
        </w:rPr>
      </w:pPr>
    </w:p>
    <w:p w14:paraId="7BEA659C" w14:textId="00E1C76F" w:rsidR="057C6FD3" w:rsidRDefault="6857622B" w:rsidP="6857622B">
      <w:pPr>
        <w:spacing w:after="0"/>
        <w:ind w:left="720"/>
        <w:rPr>
          <w:rFonts w:eastAsiaTheme="minorEastAsia"/>
          <w:color w:val="000000" w:themeColor="text1"/>
        </w:rPr>
      </w:pPr>
      <w:r w:rsidRPr="6857622B">
        <w:rPr>
          <w:rFonts w:eastAsiaTheme="minorEastAsia"/>
          <w:color w:val="000000" w:themeColor="text1"/>
        </w:rPr>
        <w:t xml:space="preserve">h. Marketing opportunities for class promotions for faculty (Patti Blair @ 4:30 7 </w:t>
      </w:r>
      <w:proofErr w:type="spellStart"/>
      <w:r w:rsidRPr="6857622B">
        <w:rPr>
          <w:rFonts w:eastAsiaTheme="minorEastAsia"/>
          <w:color w:val="000000" w:themeColor="text1"/>
        </w:rPr>
        <w:t>mins</w:t>
      </w:r>
      <w:proofErr w:type="spellEnd"/>
      <w:r w:rsidRPr="6857622B">
        <w:rPr>
          <w:rFonts w:eastAsiaTheme="minorEastAsia"/>
          <w:color w:val="000000" w:themeColor="text1"/>
        </w:rPr>
        <w:t xml:space="preserve">): </w:t>
      </w:r>
    </w:p>
    <w:p w14:paraId="322CBD8F" w14:textId="63B1A080" w:rsidR="057C6FD3" w:rsidRDefault="6857622B" w:rsidP="6857622B">
      <w:pPr>
        <w:spacing w:after="0"/>
        <w:rPr>
          <w:rFonts w:eastAsiaTheme="minorEastAsia"/>
          <w:color w:val="000000" w:themeColor="text1"/>
        </w:rPr>
      </w:pPr>
      <w:r w:rsidRPr="6857622B">
        <w:rPr>
          <w:rFonts w:eastAsiaTheme="minorEastAsia"/>
          <w:color w:val="000000" w:themeColor="text1"/>
        </w:rPr>
        <w:t xml:space="preserve">Distributes a handout to senators describing the marketing that they have been undertaking at the district level.  They are in regular contact with our students through a variety of means—email, social media, etc. She reviews the multiple campaigns and tools that are being used to reach current and prospective students.  </w:t>
      </w:r>
    </w:p>
    <w:p w14:paraId="2F7D77AA" w14:textId="5F9FF8DC" w:rsidR="714136AF" w:rsidRDefault="714136AF" w:rsidP="714136AF">
      <w:pPr>
        <w:spacing w:after="0"/>
        <w:ind w:left="720"/>
        <w:rPr>
          <w:rFonts w:eastAsiaTheme="minorEastAsia"/>
          <w:color w:val="000000" w:themeColor="text1"/>
        </w:rPr>
      </w:pPr>
    </w:p>
    <w:p w14:paraId="7F14BAC9" w14:textId="6D547BD0" w:rsidR="057C6FD3" w:rsidRDefault="057C6FD3" w:rsidP="057C6FD3">
      <w:pPr>
        <w:spacing w:after="0"/>
        <w:rPr>
          <w:rFonts w:eastAsiaTheme="minorEastAsia"/>
          <w:color w:val="000000" w:themeColor="text1"/>
        </w:rPr>
      </w:pPr>
      <w:r w:rsidRPr="057C6FD3">
        <w:rPr>
          <w:rFonts w:eastAsiaTheme="minorEastAsia"/>
          <w:color w:val="000000" w:themeColor="text1"/>
        </w:rPr>
        <w:t>V. Action Items</w:t>
      </w:r>
    </w:p>
    <w:p w14:paraId="228462C9" w14:textId="30DAA4A9" w:rsidR="057C6FD3" w:rsidRDefault="6857622B" w:rsidP="6857622B">
      <w:pPr>
        <w:spacing w:after="0"/>
        <w:ind w:firstLine="720"/>
        <w:rPr>
          <w:rFonts w:eastAsiaTheme="minorEastAsia"/>
          <w:color w:val="000000" w:themeColor="text1"/>
        </w:rPr>
      </w:pPr>
      <w:r w:rsidRPr="6857622B">
        <w:rPr>
          <w:rFonts w:eastAsiaTheme="minorEastAsia"/>
          <w:color w:val="000000" w:themeColor="text1"/>
        </w:rPr>
        <w:t>a. Minutes 12/6/18: Motion by BH; 2</w:t>
      </w:r>
      <w:r w:rsidRPr="6857622B">
        <w:rPr>
          <w:rFonts w:eastAsiaTheme="minorEastAsia"/>
          <w:color w:val="000000" w:themeColor="text1"/>
          <w:vertAlign w:val="superscript"/>
        </w:rPr>
        <w:t>nd</w:t>
      </w:r>
      <w:r w:rsidRPr="6857622B">
        <w:rPr>
          <w:rFonts w:eastAsiaTheme="minorEastAsia"/>
          <w:color w:val="000000" w:themeColor="text1"/>
        </w:rPr>
        <w:t xml:space="preserve"> by KA. Discussion: none.  Vote: unanimous with 3 abstentions. </w:t>
      </w:r>
    </w:p>
    <w:p w14:paraId="6A6BCFA2" w14:textId="6DE895EC" w:rsidR="714136AF" w:rsidRDefault="714136AF" w:rsidP="714136AF">
      <w:pPr>
        <w:spacing w:after="0"/>
        <w:ind w:firstLine="720"/>
        <w:rPr>
          <w:rFonts w:eastAsiaTheme="minorEastAsia"/>
          <w:color w:val="000000" w:themeColor="text1"/>
        </w:rPr>
      </w:pPr>
    </w:p>
    <w:p w14:paraId="07CC424B" w14:textId="6D9CDE3A" w:rsidR="057C6FD3" w:rsidRDefault="6857622B" w:rsidP="6857622B">
      <w:pPr>
        <w:spacing w:after="0"/>
        <w:ind w:left="720"/>
        <w:rPr>
          <w:rFonts w:eastAsiaTheme="minorEastAsia"/>
          <w:color w:val="000000" w:themeColor="text1"/>
        </w:rPr>
      </w:pPr>
      <w:r w:rsidRPr="6857622B">
        <w:rPr>
          <w:rFonts w:eastAsiaTheme="minorEastAsia"/>
          <w:color w:val="000000" w:themeColor="text1"/>
        </w:rPr>
        <w:t xml:space="preserve">b. Approval for Crystal Kallik to participate in the Online College Committee for the 2018 - 19 </w:t>
      </w:r>
    </w:p>
    <w:p w14:paraId="7EC806DC" w14:textId="53FF42A8" w:rsidR="057C6FD3" w:rsidRDefault="63A202AC" w:rsidP="63A202AC">
      <w:pPr>
        <w:spacing w:after="0"/>
        <w:rPr>
          <w:rFonts w:eastAsiaTheme="minorEastAsia"/>
          <w:color w:val="000000" w:themeColor="text1"/>
        </w:rPr>
      </w:pPr>
      <w:r w:rsidRPr="63A202AC">
        <w:rPr>
          <w:rFonts w:eastAsiaTheme="minorEastAsia"/>
          <w:color w:val="000000" w:themeColor="text1"/>
        </w:rPr>
        <w:t>Term. Motion by RF; 2</w:t>
      </w:r>
      <w:r w:rsidRPr="63A202AC">
        <w:rPr>
          <w:rFonts w:eastAsiaTheme="minorEastAsia"/>
          <w:color w:val="000000" w:themeColor="text1"/>
          <w:vertAlign w:val="superscript"/>
        </w:rPr>
        <w:t>nd</w:t>
      </w:r>
      <w:r w:rsidRPr="63A202AC">
        <w:rPr>
          <w:rFonts w:eastAsiaTheme="minorEastAsia"/>
          <w:color w:val="000000" w:themeColor="text1"/>
        </w:rPr>
        <w:t xml:space="preserve"> by LW.  Discussion: Some discussion about whether we should participate at all given that this 115</w:t>
      </w:r>
      <w:r w:rsidRPr="63A202AC">
        <w:rPr>
          <w:rFonts w:eastAsiaTheme="minorEastAsia"/>
          <w:color w:val="000000" w:themeColor="text1"/>
          <w:vertAlign w:val="superscript"/>
        </w:rPr>
        <w:t>th</w:t>
      </w:r>
      <w:r w:rsidRPr="63A202AC">
        <w:rPr>
          <w:rFonts w:eastAsiaTheme="minorEastAsia"/>
          <w:color w:val="000000" w:themeColor="text1"/>
        </w:rPr>
        <w:t xml:space="preserve"> college idea is one many of us disagree with. Vote: 12-1-4.</w:t>
      </w:r>
    </w:p>
    <w:p w14:paraId="5EC9426B" w14:textId="15185EBC" w:rsidR="714136AF" w:rsidRDefault="714136AF" w:rsidP="714136AF">
      <w:pPr>
        <w:spacing w:after="0"/>
        <w:ind w:left="720"/>
        <w:rPr>
          <w:rFonts w:eastAsiaTheme="minorEastAsia"/>
          <w:color w:val="000000" w:themeColor="text1"/>
        </w:rPr>
      </w:pPr>
    </w:p>
    <w:p w14:paraId="08B85870" w14:textId="1B1053C3" w:rsidR="714136AF" w:rsidRDefault="63A202AC" w:rsidP="63A202AC">
      <w:pPr>
        <w:spacing w:after="0"/>
        <w:ind w:firstLine="720"/>
        <w:rPr>
          <w:rFonts w:eastAsiaTheme="minorEastAsia"/>
          <w:color w:val="000000" w:themeColor="text1"/>
        </w:rPr>
      </w:pPr>
      <w:r w:rsidRPr="63A202AC">
        <w:rPr>
          <w:rFonts w:eastAsiaTheme="minorEastAsia"/>
          <w:color w:val="000000" w:themeColor="text1"/>
        </w:rPr>
        <w:t>c. Approval of Resolution Re Dual Enrollment: Motion by CMC; 2</w:t>
      </w:r>
      <w:r w:rsidRPr="63A202AC">
        <w:rPr>
          <w:rFonts w:eastAsiaTheme="minorEastAsia"/>
          <w:color w:val="000000" w:themeColor="text1"/>
          <w:vertAlign w:val="superscript"/>
        </w:rPr>
        <w:t>nd</w:t>
      </w:r>
      <w:r w:rsidRPr="63A202AC">
        <w:rPr>
          <w:rFonts w:eastAsiaTheme="minorEastAsia"/>
          <w:color w:val="000000" w:themeColor="text1"/>
        </w:rPr>
        <w:t xml:space="preserve"> by GA.  Discussion: Discussion re: CCAP vs. Dual Enrollment. There is some confusion about what—if anything—is the distinction.  Senators agree that the main problem with the program is that the faculty were not made part of the process. CMC rescinds her motion.  This will come back at the next meeting with the nomenclature more clearly defined. </w:t>
      </w:r>
    </w:p>
    <w:p w14:paraId="7CD1BEA7" w14:textId="5D00193F" w:rsidR="714136AF" w:rsidRDefault="714136AF" w:rsidP="6857622B">
      <w:pPr>
        <w:spacing w:after="0"/>
        <w:rPr>
          <w:rFonts w:eastAsiaTheme="minorEastAsia"/>
          <w:color w:val="000000" w:themeColor="text1"/>
        </w:rPr>
      </w:pPr>
    </w:p>
    <w:p w14:paraId="19F7A69B" w14:textId="387453CF" w:rsidR="714136AF" w:rsidRDefault="63A202AC" w:rsidP="63A202AC">
      <w:pPr>
        <w:spacing w:after="0"/>
        <w:rPr>
          <w:rFonts w:eastAsiaTheme="minorEastAsia"/>
          <w:color w:val="000000" w:themeColor="text1"/>
        </w:rPr>
      </w:pPr>
      <w:r w:rsidRPr="63A202AC">
        <w:rPr>
          <w:rFonts w:eastAsiaTheme="minorEastAsia"/>
          <w:color w:val="000000" w:themeColor="text1"/>
        </w:rPr>
        <w:lastRenderedPageBreak/>
        <w:t>Suggestion for revised language: Re: curriculum is strictly in our purview: last paragraph “Senate REQUIRES regular updates from the college...”</w:t>
      </w:r>
    </w:p>
    <w:p w14:paraId="11B47FBD" w14:textId="19F8E83B" w:rsidR="714136AF" w:rsidRDefault="714136AF" w:rsidP="6857622B">
      <w:pPr>
        <w:spacing w:after="0"/>
        <w:rPr>
          <w:rFonts w:eastAsiaTheme="minorEastAsia"/>
          <w:color w:val="000000" w:themeColor="text1"/>
        </w:rPr>
      </w:pPr>
    </w:p>
    <w:p w14:paraId="51EFECD8" w14:textId="779FDAEB" w:rsidR="714136AF" w:rsidRDefault="63A202AC" w:rsidP="63A202AC">
      <w:pPr>
        <w:spacing w:after="0"/>
        <w:rPr>
          <w:rFonts w:ascii="Calibri" w:eastAsia="Calibri" w:hAnsi="Calibri" w:cs="Calibri"/>
        </w:rPr>
      </w:pPr>
      <w:r w:rsidRPr="63A202AC">
        <w:rPr>
          <w:rFonts w:ascii="Calibri" w:eastAsia="Calibri" w:hAnsi="Calibri" w:cs="Calibri"/>
        </w:rPr>
        <w:t>For reference, here is a link to the AB from 2016: https://extranet.cccco.edu/Portals/1/Legal/OGC%20WEBSITE/Guidelines-AB_288_College_and_Career_Access_Pathways_Apportionment_Eligibility_Guidelines_3-11-16.pdf</w:t>
      </w:r>
    </w:p>
    <w:p w14:paraId="60B862D0" w14:textId="53FC58CE" w:rsidR="714136AF" w:rsidRDefault="714136AF" w:rsidP="6857622B">
      <w:pPr>
        <w:spacing w:after="0"/>
        <w:rPr>
          <w:rFonts w:eastAsiaTheme="minorEastAsia"/>
          <w:color w:val="000000" w:themeColor="text1"/>
        </w:rPr>
      </w:pPr>
    </w:p>
    <w:p w14:paraId="1523BEBD" w14:textId="65E6B749" w:rsidR="6857622B" w:rsidRDefault="63A202AC" w:rsidP="63A202AC">
      <w:pPr>
        <w:spacing w:after="0"/>
        <w:rPr>
          <w:rFonts w:eastAsiaTheme="minorEastAsia"/>
          <w:color w:val="000000" w:themeColor="text1"/>
        </w:rPr>
      </w:pPr>
      <w:r w:rsidRPr="63A202AC">
        <w:rPr>
          <w:rFonts w:eastAsiaTheme="minorEastAsia"/>
          <w:color w:val="000000" w:themeColor="text1"/>
        </w:rPr>
        <w:t>We need to find the MOU that our district signed so that this can be referenced.</w:t>
      </w:r>
    </w:p>
    <w:p w14:paraId="755180B8" w14:textId="684E8A70" w:rsidR="63A202AC" w:rsidRDefault="63A202AC" w:rsidP="63A202AC">
      <w:pPr>
        <w:spacing w:after="0"/>
        <w:rPr>
          <w:rFonts w:eastAsiaTheme="minorEastAsia"/>
          <w:color w:val="000000" w:themeColor="text1"/>
        </w:rPr>
      </w:pPr>
    </w:p>
    <w:p w14:paraId="65131CC9" w14:textId="73189771" w:rsidR="63A202AC" w:rsidRDefault="63A202AC" w:rsidP="63A202AC">
      <w:pPr>
        <w:spacing w:after="0"/>
        <w:rPr>
          <w:rFonts w:eastAsiaTheme="minorEastAsia"/>
          <w:color w:val="000000" w:themeColor="text1"/>
        </w:rPr>
      </w:pPr>
      <w:r w:rsidRPr="63A202AC">
        <w:rPr>
          <w:rFonts w:eastAsiaTheme="minorEastAsia"/>
          <w:i/>
          <w:iCs/>
          <w:color w:val="000000" w:themeColor="text1"/>
        </w:rPr>
        <w:t>Meeting adjourned at 5:02pm</w:t>
      </w:r>
    </w:p>
    <w:p w14:paraId="57D3E03B" w14:textId="26238566" w:rsidR="057C6FD3" w:rsidRDefault="714136AF" w:rsidP="057C6FD3">
      <w:pPr>
        <w:spacing w:after="0"/>
        <w:ind w:firstLine="720"/>
        <w:rPr>
          <w:rFonts w:eastAsiaTheme="minorEastAsia"/>
          <w:color w:val="000000" w:themeColor="text1"/>
        </w:rPr>
      </w:pPr>
      <w:r w:rsidRPr="714136AF">
        <w:rPr>
          <w:rFonts w:eastAsiaTheme="minorEastAsia"/>
          <w:color w:val="000000" w:themeColor="text1"/>
        </w:rPr>
        <w:t>d. Approval of Resolution Re Chancellor Oakley</w:t>
      </w:r>
    </w:p>
    <w:p w14:paraId="222B7C0C" w14:textId="0BDDC606" w:rsidR="714136AF" w:rsidRDefault="714136AF" w:rsidP="714136AF">
      <w:pPr>
        <w:spacing w:after="0"/>
        <w:ind w:firstLine="720"/>
        <w:rPr>
          <w:rFonts w:eastAsiaTheme="minorEastAsia"/>
          <w:color w:val="000000" w:themeColor="text1"/>
        </w:rPr>
      </w:pPr>
    </w:p>
    <w:p w14:paraId="3E1159F6" w14:textId="070B2228" w:rsidR="057C6FD3" w:rsidRDefault="057C6FD3" w:rsidP="057C6FD3">
      <w:pPr>
        <w:spacing w:after="0"/>
        <w:rPr>
          <w:rFonts w:eastAsiaTheme="minorEastAsia"/>
          <w:color w:val="000000" w:themeColor="text1"/>
        </w:rPr>
      </w:pPr>
      <w:r w:rsidRPr="057C6FD3">
        <w:rPr>
          <w:rFonts w:eastAsiaTheme="minorEastAsia"/>
          <w:color w:val="000000" w:themeColor="text1"/>
        </w:rPr>
        <w:t>VI. Discussion Items:</w:t>
      </w:r>
    </w:p>
    <w:p w14:paraId="70D15C45" w14:textId="221AA2EA" w:rsidR="057C6FD3" w:rsidRDefault="057C6FD3" w:rsidP="057C6FD3">
      <w:pPr>
        <w:spacing w:after="0"/>
        <w:ind w:firstLine="720"/>
        <w:rPr>
          <w:rFonts w:eastAsiaTheme="minorEastAsia"/>
          <w:color w:val="000000" w:themeColor="text1"/>
        </w:rPr>
      </w:pPr>
      <w:r w:rsidRPr="057C6FD3">
        <w:rPr>
          <w:rFonts w:eastAsiaTheme="minorEastAsia"/>
          <w:color w:val="000000" w:themeColor="text1"/>
        </w:rPr>
        <w:t>a. Draft of Making Recommendations including Committee Structures</w:t>
      </w:r>
    </w:p>
    <w:p w14:paraId="34BBD03F" w14:textId="681EAE82" w:rsidR="057C6FD3" w:rsidRDefault="714136AF" w:rsidP="057C6FD3">
      <w:pPr>
        <w:spacing w:after="0"/>
        <w:ind w:left="2160" w:hanging="360"/>
        <w:rPr>
          <w:rFonts w:eastAsiaTheme="minorEastAsia"/>
          <w:color w:val="000000" w:themeColor="text1"/>
        </w:rPr>
      </w:pPr>
      <w:r w:rsidRPr="714136AF">
        <w:rPr>
          <w:rFonts w:eastAsiaTheme="minorEastAsia"/>
          <w:color w:val="000000" w:themeColor="text1"/>
        </w:rPr>
        <w:t>·        Professional Development</w:t>
      </w:r>
    </w:p>
    <w:p w14:paraId="639828FB" w14:textId="319465D1" w:rsidR="714136AF" w:rsidRDefault="714136AF" w:rsidP="6857622B">
      <w:pPr>
        <w:spacing w:after="0"/>
        <w:ind w:left="2160" w:hanging="360"/>
        <w:rPr>
          <w:rFonts w:eastAsiaTheme="minorEastAsia"/>
          <w:color w:val="000000" w:themeColor="text1"/>
        </w:rPr>
      </w:pPr>
    </w:p>
    <w:p w14:paraId="538EBAF7" w14:textId="63BA2022" w:rsidR="057C6FD3" w:rsidRDefault="714136AF" w:rsidP="057C6FD3">
      <w:pPr>
        <w:spacing w:after="0"/>
        <w:rPr>
          <w:rFonts w:eastAsiaTheme="minorEastAsia"/>
          <w:color w:val="000000" w:themeColor="text1"/>
        </w:rPr>
      </w:pPr>
      <w:r w:rsidRPr="714136AF">
        <w:rPr>
          <w:rFonts w:eastAsiaTheme="minorEastAsia"/>
          <w:color w:val="000000" w:themeColor="text1"/>
        </w:rPr>
        <w:t>VII. President’s Report (time certain 4:45)</w:t>
      </w:r>
    </w:p>
    <w:p w14:paraId="6FCE0D96" w14:textId="73441751" w:rsidR="714136AF" w:rsidRDefault="714136AF" w:rsidP="714136AF">
      <w:pPr>
        <w:spacing w:after="0"/>
        <w:rPr>
          <w:rFonts w:eastAsiaTheme="minorEastAsia"/>
          <w:color w:val="000000" w:themeColor="text1"/>
        </w:rPr>
      </w:pPr>
    </w:p>
    <w:p w14:paraId="6B0ABAEB" w14:textId="743C38D3" w:rsidR="057C6FD3" w:rsidRDefault="057C6FD3" w:rsidP="057C6FD3">
      <w:pPr>
        <w:spacing w:after="0"/>
        <w:rPr>
          <w:rFonts w:eastAsiaTheme="minorEastAsia"/>
          <w:color w:val="000000" w:themeColor="text1"/>
        </w:rPr>
      </w:pPr>
      <w:r w:rsidRPr="057C6FD3">
        <w:rPr>
          <w:rFonts w:eastAsiaTheme="minorEastAsia"/>
          <w:color w:val="000000" w:themeColor="text1"/>
        </w:rPr>
        <w:t>VIII. Senate Subcommittees/Task Forces/Work Groups Reports</w:t>
      </w:r>
    </w:p>
    <w:p w14:paraId="0C6EE772" w14:textId="63E6B69D" w:rsidR="057C6FD3" w:rsidRDefault="714136AF" w:rsidP="057C6FD3">
      <w:pPr>
        <w:spacing w:after="0"/>
        <w:ind w:firstLine="720"/>
        <w:rPr>
          <w:rFonts w:eastAsiaTheme="minorEastAsia"/>
          <w:color w:val="000000" w:themeColor="text1"/>
        </w:rPr>
      </w:pPr>
      <w:r w:rsidRPr="714136AF">
        <w:rPr>
          <w:rFonts w:eastAsiaTheme="minorEastAsia"/>
          <w:color w:val="000000" w:themeColor="text1"/>
        </w:rPr>
        <w:t>a. CTE liaison report (Deanna Hall)</w:t>
      </w:r>
    </w:p>
    <w:p w14:paraId="6A33534C" w14:textId="52BB603C" w:rsidR="714136AF" w:rsidRDefault="714136AF" w:rsidP="714136AF">
      <w:pPr>
        <w:spacing w:after="0"/>
        <w:ind w:firstLine="720"/>
        <w:rPr>
          <w:rFonts w:eastAsiaTheme="minorEastAsia"/>
          <w:color w:val="000000" w:themeColor="text1"/>
        </w:rPr>
      </w:pPr>
    </w:p>
    <w:p w14:paraId="674B79A2" w14:textId="4F7450BE" w:rsidR="057C6FD3" w:rsidRDefault="714136AF" w:rsidP="057C6FD3">
      <w:pPr>
        <w:spacing w:after="0"/>
        <w:ind w:firstLine="720"/>
        <w:rPr>
          <w:rFonts w:eastAsiaTheme="minorEastAsia"/>
          <w:color w:val="000000" w:themeColor="text1"/>
        </w:rPr>
      </w:pPr>
      <w:r w:rsidRPr="714136AF">
        <w:rPr>
          <w:rFonts w:eastAsiaTheme="minorEastAsia"/>
          <w:color w:val="000000" w:themeColor="text1"/>
        </w:rPr>
        <w:t>b. Treasurer’s Report (Stephanie)</w:t>
      </w:r>
    </w:p>
    <w:p w14:paraId="2C174C57" w14:textId="7AED690F" w:rsidR="714136AF" w:rsidRDefault="714136AF" w:rsidP="714136AF">
      <w:pPr>
        <w:spacing w:after="0"/>
        <w:ind w:firstLine="720"/>
        <w:rPr>
          <w:rFonts w:eastAsiaTheme="minorEastAsia"/>
          <w:color w:val="000000" w:themeColor="text1"/>
        </w:rPr>
      </w:pPr>
    </w:p>
    <w:p w14:paraId="31B72CA6" w14:textId="32D47335" w:rsidR="057C6FD3" w:rsidRDefault="714136AF" w:rsidP="057C6FD3">
      <w:pPr>
        <w:spacing w:after="0"/>
        <w:ind w:firstLine="720"/>
        <w:rPr>
          <w:rFonts w:eastAsiaTheme="minorEastAsia"/>
          <w:color w:val="000000" w:themeColor="text1"/>
        </w:rPr>
      </w:pPr>
      <w:r w:rsidRPr="714136AF">
        <w:rPr>
          <w:rFonts w:eastAsiaTheme="minorEastAsia"/>
          <w:color w:val="000000" w:themeColor="text1"/>
        </w:rPr>
        <w:t>c. Curriculum Committee updates (Michael)</w:t>
      </w:r>
    </w:p>
    <w:p w14:paraId="2B47D621" w14:textId="589BE7F9" w:rsidR="714136AF" w:rsidRDefault="714136AF" w:rsidP="714136AF">
      <w:pPr>
        <w:spacing w:after="0"/>
        <w:ind w:firstLine="720"/>
        <w:rPr>
          <w:rFonts w:eastAsiaTheme="minorEastAsia"/>
          <w:color w:val="000000" w:themeColor="text1"/>
        </w:rPr>
      </w:pPr>
    </w:p>
    <w:p w14:paraId="31F03496" w14:textId="604AD904" w:rsidR="057C6FD3" w:rsidRDefault="714136AF" w:rsidP="057C6FD3">
      <w:pPr>
        <w:spacing w:after="0"/>
        <w:ind w:firstLine="720"/>
        <w:rPr>
          <w:rFonts w:eastAsiaTheme="minorEastAsia"/>
          <w:color w:val="000000" w:themeColor="text1"/>
        </w:rPr>
      </w:pPr>
      <w:r w:rsidRPr="714136AF">
        <w:rPr>
          <w:rFonts w:eastAsiaTheme="minorEastAsia"/>
          <w:color w:val="000000" w:themeColor="text1"/>
        </w:rPr>
        <w:t>d. DE (Colleen)</w:t>
      </w:r>
    </w:p>
    <w:p w14:paraId="7D4DD42C" w14:textId="600072EA" w:rsidR="714136AF" w:rsidRDefault="714136AF" w:rsidP="714136AF">
      <w:pPr>
        <w:spacing w:after="0"/>
        <w:ind w:firstLine="720"/>
        <w:rPr>
          <w:rFonts w:eastAsiaTheme="minorEastAsia"/>
          <w:color w:val="000000" w:themeColor="text1"/>
        </w:rPr>
      </w:pPr>
    </w:p>
    <w:p w14:paraId="4E86A980" w14:textId="27D11C54" w:rsidR="057C6FD3" w:rsidRDefault="057C6FD3" w:rsidP="057C6FD3">
      <w:pPr>
        <w:spacing w:after="0"/>
        <w:rPr>
          <w:rFonts w:eastAsiaTheme="minorEastAsia"/>
          <w:color w:val="000000" w:themeColor="text1"/>
        </w:rPr>
      </w:pPr>
      <w:r w:rsidRPr="057C6FD3">
        <w:rPr>
          <w:rFonts w:eastAsiaTheme="minorEastAsia"/>
          <w:color w:val="000000" w:themeColor="text1"/>
        </w:rPr>
        <w:t>IX. Announcements for the Good of the Order</w:t>
      </w:r>
    </w:p>
    <w:p w14:paraId="3AC39625" w14:textId="404D57B4" w:rsidR="057C6FD3" w:rsidRDefault="057C6FD3" w:rsidP="057C6FD3">
      <w:pPr>
        <w:spacing w:after="0"/>
        <w:ind w:left="1440" w:hanging="360"/>
        <w:rPr>
          <w:rFonts w:eastAsiaTheme="minorEastAsia"/>
          <w:color w:val="000000" w:themeColor="text1"/>
          <w:vertAlign w:val="superscript"/>
        </w:rPr>
      </w:pPr>
      <w:r w:rsidRPr="057C6FD3">
        <w:rPr>
          <w:rFonts w:eastAsiaTheme="minorEastAsia"/>
          <w:color w:val="000000" w:themeColor="text1"/>
        </w:rPr>
        <w:t>·        Guided Pathways Retreat February 8</w:t>
      </w:r>
      <w:r w:rsidRPr="057C6FD3">
        <w:rPr>
          <w:rFonts w:eastAsiaTheme="minorEastAsia"/>
          <w:color w:val="000000" w:themeColor="text1"/>
          <w:vertAlign w:val="superscript"/>
        </w:rPr>
        <w:t>th</w:t>
      </w:r>
    </w:p>
    <w:p w14:paraId="73F08671" w14:textId="2E237E52" w:rsidR="057C6FD3" w:rsidRDefault="057C6FD3" w:rsidP="057C6FD3">
      <w:pPr>
        <w:spacing w:after="0"/>
        <w:ind w:left="1440" w:hanging="360"/>
        <w:rPr>
          <w:rFonts w:eastAsiaTheme="minorEastAsia"/>
          <w:color w:val="000000" w:themeColor="text1"/>
        </w:rPr>
      </w:pPr>
      <w:r w:rsidRPr="057C6FD3">
        <w:rPr>
          <w:rFonts w:eastAsiaTheme="minorEastAsia"/>
          <w:color w:val="000000" w:themeColor="text1"/>
        </w:rPr>
        <w:t>·        Upcoming ASCCC Events</w:t>
      </w:r>
    </w:p>
    <w:p w14:paraId="32FB15A6" w14:textId="50B7B9C4" w:rsidR="057C6FD3" w:rsidRDefault="057C6FD3" w:rsidP="057C6FD3">
      <w:pPr>
        <w:spacing w:after="0"/>
        <w:ind w:left="2160" w:hanging="360"/>
        <w:rPr>
          <w:rFonts w:eastAsiaTheme="minorEastAsia"/>
          <w:color w:val="000000" w:themeColor="text1"/>
        </w:rPr>
      </w:pPr>
      <w:proofErr w:type="gramStart"/>
      <w:r w:rsidRPr="057C6FD3">
        <w:rPr>
          <w:rFonts w:eastAsiaTheme="minorEastAsia"/>
          <w:color w:val="000000" w:themeColor="text1"/>
        </w:rPr>
        <w:t>o</w:t>
      </w:r>
      <w:proofErr w:type="gramEnd"/>
      <w:r w:rsidRPr="057C6FD3">
        <w:rPr>
          <w:rFonts w:eastAsiaTheme="minorEastAsia"/>
          <w:color w:val="000000" w:themeColor="text1"/>
        </w:rPr>
        <w:t xml:space="preserve">   Jan. 25, Student Learning Outcomes (SLO) Symposium, Santa Ana College</w:t>
      </w:r>
    </w:p>
    <w:p w14:paraId="21E545E3" w14:textId="30A9D42E" w:rsidR="057C6FD3" w:rsidRDefault="057C6FD3" w:rsidP="057C6FD3">
      <w:pPr>
        <w:spacing w:after="0"/>
        <w:ind w:left="2160" w:hanging="360"/>
        <w:rPr>
          <w:rFonts w:eastAsiaTheme="minorEastAsia"/>
          <w:color w:val="000000" w:themeColor="text1"/>
        </w:rPr>
      </w:pPr>
      <w:proofErr w:type="gramStart"/>
      <w:r w:rsidRPr="057C6FD3">
        <w:rPr>
          <w:rFonts w:eastAsiaTheme="minorEastAsia"/>
          <w:color w:val="000000" w:themeColor="text1"/>
        </w:rPr>
        <w:t>o</w:t>
      </w:r>
      <w:proofErr w:type="gramEnd"/>
      <w:r w:rsidRPr="057C6FD3">
        <w:rPr>
          <w:rFonts w:eastAsiaTheme="minorEastAsia"/>
          <w:color w:val="000000" w:themeColor="text1"/>
        </w:rPr>
        <w:t xml:space="preserve">   Feb. 8-9, Building Diversity Summit, Los Angeles</w:t>
      </w:r>
    </w:p>
    <w:p w14:paraId="786F7B34" w14:textId="4F16E9DD" w:rsidR="057C6FD3" w:rsidRDefault="057C6FD3" w:rsidP="057C6FD3">
      <w:pPr>
        <w:spacing w:after="0"/>
        <w:ind w:left="2160" w:hanging="360"/>
        <w:rPr>
          <w:rFonts w:eastAsiaTheme="minorEastAsia"/>
          <w:color w:val="000000" w:themeColor="text1"/>
        </w:rPr>
      </w:pPr>
      <w:proofErr w:type="gramStart"/>
      <w:r w:rsidRPr="057C6FD3">
        <w:rPr>
          <w:rFonts w:eastAsiaTheme="minorEastAsia"/>
          <w:color w:val="000000" w:themeColor="text1"/>
        </w:rPr>
        <w:t>o</w:t>
      </w:r>
      <w:proofErr w:type="gramEnd"/>
      <w:r w:rsidRPr="057C6FD3">
        <w:rPr>
          <w:rFonts w:eastAsiaTheme="minorEastAsia"/>
          <w:color w:val="000000" w:themeColor="text1"/>
        </w:rPr>
        <w:t xml:space="preserve">   Feb. 21, Faculty Diversification Regional Meeting, Bakersfield College</w:t>
      </w:r>
    </w:p>
    <w:p w14:paraId="0BCBE1BA" w14:textId="39A5E07B" w:rsidR="057C6FD3" w:rsidRDefault="057C6FD3" w:rsidP="057C6FD3">
      <w:pPr>
        <w:spacing w:after="0"/>
        <w:ind w:left="2160" w:hanging="360"/>
        <w:rPr>
          <w:rFonts w:eastAsiaTheme="minorEastAsia"/>
          <w:color w:val="000000" w:themeColor="text1"/>
        </w:rPr>
      </w:pPr>
      <w:proofErr w:type="gramStart"/>
      <w:r w:rsidRPr="057C6FD3">
        <w:rPr>
          <w:rFonts w:eastAsiaTheme="minorEastAsia"/>
          <w:color w:val="000000" w:themeColor="text1"/>
        </w:rPr>
        <w:t>o</w:t>
      </w:r>
      <w:proofErr w:type="gramEnd"/>
      <w:r w:rsidRPr="057C6FD3">
        <w:rPr>
          <w:rFonts w:eastAsiaTheme="minorEastAsia"/>
          <w:color w:val="000000" w:themeColor="text1"/>
        </w:rPr>
        <w:t xml:space="preserve">   Feb. 21-23, Part-Time Faculty Institute, Newport Beach</w:t>
      </w:r>
    </w:p>
    <w:p w14:paraId="0DB10E3C" w14:textId="3A21D46A" w:rsidR="057C6FD3" w:rsidRDefault="057C6FD3" w:rsidP="057C6FD3">
      <w:pPr>
        <w:spacing w:after="0"/>
        <w:ind w:left="2160" w:hanging="360"/>
        <w:rPr>
          <w:rFonts w:eastAsiaTheme="minorEastAsia"/>
          <w:color w:val="000000" w:themeColor="text1"/>
        </w:rPr>
      </w:pPr>
      <w:proofErr w:type="gramStart"/>
      <w:r w:rsidRPr="057C6FD3">
        <w:rPr>
          <w:rFonts w:eastAsiaTheme="minorEastAsia"/>
          <w:color w:val="000000" w:themeColor="text1"/>
        </w:rPr>
        <w:t>o</w:t>
      </w:r>
      <w:proofErr w:type="gramEnd"/>
      <w:r w:rsidRPr="057C6FD3">
        <w:rPr>
          <w:rFonts w:eastAsiaTheme="minorEastAsia"/>
          <w:color w:val="000000" w:themeColor="text1"/>
        </w:rPr>
        <w:t xml:space="preserve">   Apr. 11-13, Spring Plenary Session, Millbrae</w:t>
      </w:r>
    </w:p>
    <w:p w14:paraId="217DA65F" w14:textId="7BB70A23" w:rsidR="057C6FD3" w:rsidRDefault="057C6FD3" w:rsidP="057C6FD3">
      <w:pPr>
        <w:spacing w:after="0"/>
        <w:ind w:left="2160" w:hanging="360"/>
        <w:rPr>
          <w:rFonts w:eastAsiaTheme="minorEastAsia"/>
          <w:color w:val="000000" w:themeColor="text1"/>
        </w:rPr>
      </w:pPr>
      <w:proofErr w:type="gramStart"/>
      <w:r w:rsidRPr="057C6FD3">
        <w:rPr>
          <w:rFonts w:eastAsiaTheme="minorEastAsia"/>
          <w:color w:val="000000" w:themeColor="text1"/>
        </w:rPr>
        <w:t>o</w:t>
      </w:r>
      <w:proofErr w:type="gramEnd"/>
      <w:r w:rsidRPr="057C6FD3">
        <w:rPr>
          <w:rFonts w:eastAsiaTheme="minorEastAsia"/>
          <w:color w:val="000000" w:themeColor="text1"/>
        </w:rPr>
        <w:t xml:space="preserve">   Apr. 25-27, Career and Noncredit Institute, San Diego</w:t>
      </w:r>
    </w:p>
    <w:p w14:paraId="0EB6B639" w14:textId="03FB7599" w:rsidR="057C6FD3" w:rsidRDefault="057C6FD3" w:rsidP="057C6FD3">
      <w:pPr>
        <w:spacing w:after="0"/>
        <w:ind w:left="2160" w:hanging="360"/>
        <w:rPr>
          <w:rFonts w:eastAsiaTheme="minorEastAsia"/>
          <w:color w:val="000000" w:themeColor="text1"/>
        </w:rPr>
      </w:pPr>
      <w:proofErr w:type="gramStart"/>
      <w:r w:rsidRPr="057C6FD3">
        <w:rPr>
          <w:rFonts w:eastAsiaTheme="minorEastAsia"/>
          <w:color w:val="000000" w:themeColor="text1"/>
        </w:rPr>
        <w:t>o</w:t>
      </w:r>
      <w:proofErr w:type="gramEnd"/>
      <w:r w:rsidRPr="057C6FD3">
        <w:rPr>
          <w:rFonts w:eastAsiaTheme="minorEastAsia"/>
          <w:color w:val="000000" w:themeColor="text1"/>
        </w:rPr>
        <w:t xml:space="preserve">   Apr. 30-May 3, ACCJC Partners in Excellence, Burlingame (cosponsored by the ASCCC)</w:t>
      </w:r>
    </w:p>
    <w:p w14:paraId="79D62082" w14:textId="4705A7E4" w:rsidR="057C6FD3" w:rsidRDefault="057C6FD3" w:rsidP="057C6FD3">
      <w:pPr>
        <w:spacing w:after="0"/>
        <w:ind w:left="2160" w:hanging="360"/>
        <w:rPr>
          <w:rFonts w:eastAsiaTheme="minorEastAsia"/>
          <w:color w:val="000000" w:themeColor="text1"/>
        </w:rPr>
      </w:pPr>
      <w:proofErr w:type="gramStart"/>
      <w:r w:rsidRPr="057C6FD3">
        <w:rPr>
          <w:rFonts w:eastAsiaTheme="minorEastAsia"/>
          <w:color w:val="000000" w:themeColor="text1"/>
        </w:rPr>
        <w:t>o</w:t>
      </w:r>
      <w:proofErr w:type="gramEnd"/>
      <w:r w:rsidRPr="057C6FD3">
        <w:rPr>
          <w:rFonts w:eastAsiaTheme="minorEastAsia"/>
          <w:color w:val="000000" w:themeColor="text1"/>
        </w:rPr>
        <w:t xml:space="preserve">   Jun. 13-15, Faculty Leadership Institute, Sacramento</w:t>
      </w:r>
    </w:p>
    <w:p w14:paraId="23D359B4" w14:textId="2E2E2A71" w:rsidR="057C6FD3" w:rsidRDefault="057C6FD3" w:rsidP="057C6FD3">
      <w:pPr>
        <w:spacing w:after="0"/>
        <w:ind w:left="2160" w:hanging="360"/>
        <w:rPr>
          <w:rFonts w:eastAsiaTheme="minorEastAsia"/>
          <w:color w:val="000000" w:themeColor="text1"/>
        </w:rPr>
      </w:pPr>
      <w:proofErr w:type="gramStart"/>
      <w:r w:rsidRPr="057C6FD3">
        <w:rPr>
          <w:rFonts w:eastAsiaTheme="minorEastAsia"/>
          <w:color w:val="000000" w:themeColor="text1"/>
        </w:rPr>
        <w:t>o</w:t>
      </w:r>
      <w:proofErr w:type="gramEnd"/>
      <w:r w:rsidRPr="057C6FD3">
        <w:rPr>
          <w:rFonts w:eastAsiaTheme="minorEastAsia"/>
          <w:color w:val="000000" w:themeColor="text1"/>
        </w:rPr>
        <w:t xml:space="preserve">   Jul. 10-13, Curriculum Institute, Burlingame</w:t>
      </w:r>
    </w:p>
    <w:p w14:paraId="267328BC" w14:textId="2AB6E74D" w:rsidR="057C6FD3" w:rsidRDefault="057C6FD3" w:rsidP="057C6FD3">
      <w:pPr>
        <w:spacing w:after="0"/>
        <w:rPr>
          <w:rFonts w:eastAsiaTheme="minorEastAsia"/>
          <w:color w:val="000000" w:themeColor="text1"/>
        </w:rPr>
      </w:pPr>
      <w:r w:rsidRPr="057C6FD3">
        <w:rPr>
          <w:rFonts w:eastAsiaTheme="minorEastAsia"/>
          <w:color w:val="000000" w:themeColor="text1"/>
        </w:rPr>
        <w:t>X. Requests for Future Agenda Items</w:t>
      </w:r>
    </w:p>
    <w:p w14:paraId="3FC99977" w14:textId="2F095341" w:rsidR="057C6FD3" w:rsidRDefault="057C6FD3" w:rsidP="057C6FD3">
      <w:pPr>
        <w:spacing w:after="0"/>
        <w:rPr>
          <w:rFonts w:eastAsiaTheme="minorEastAsia"/>
          <w:color w:val="000000" w:themeColor="text1"/>
        </w:rPr>
      </w:pPr>
      <w:r w:rsidRPr="057C6FD3">
        <w:rPr>
          <w:rFonts w:eastAsiaTheme="minorEastAsia"/>
          <w:color w:val="000000" w:themeColor="text1"/>
        </w:rPr>
        <w:t>XI. Adjournment</w:t>
      </w:r>
    </w:p>
    <w:p w14:paraId="42B93F63" w14:textId="4C3350B0" w:rsidR="057C6FD3" w:rsidRDefault="057C6FD3" w:rsidP="057C6FD3">
      <w:pPr>
        <w:spacing w:after="0"/>
        <w:rPr>
          <w:rFonts w:eastAsiaTheme="minorEastAsia"/>
          <w:color w:val="212121"/>
        </w:rPr>
      </w:pPr>
      <w:r w:rsidRPr="057C6FD3">
        <w:rPr>
          <w:rFonts w:eastAsiaTheme="minorEastAsia"/>
          <w:color w:val="212121"/>
        </w:rPr>
        <w:t xml:space="preserve"> </w:t>
      </w:r>
    </w:p>
    <w:p w14:paraId="6D26B7B6" w14:textId="641ADF0F" w:rsidR="057C6FD3" w:rsidRDefault="057C6FD3" w:rsidP="057C6FD3">
      <w:pPr>
        <w:spacing w:after="0"/>
        <w:rPr>
          <w:rFonts w:eastAsiaTheme="minorEastAsia"/>
        </w:rPr>
      </w:pPr>
    </w:p>
    <w:sectPr w:rsidR="057C6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D391F6"/>
    <w:rsid w:val="00E00466"/>
    <w:rsid w:val="057C6FD3"/>
    <w:rsid w:val="0CAA1CF8"/>
    <w:rsid w:val="258F424D"/>
    <w:rsid w:val="3BBE1E21"/>
    <w:rsid w:val="63A202AC"/>
    <w:rsid w:val="66B560F1"/>
    <w:rsid w:val="6857622B"/>
    <w:rsid w:val="714136AF"/>
    <w:rsid w:val="7DD39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91F6"/>
  <w15:chartTrackingRefBased/>
  <w15:docId w15:val="{FB49E766-6929-4ACC-B97F-93C02A27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Coffey</dc:creator>
  <cp:keywords/>
  <dc:description/>
  <cp:lastModifiedBy>Rhonda Lillie</cp:lastModifiedBy>
  <cp:revision>2</cp:revision>
  <dcterms:created xsi:type="dcterms:W3CDTF">2019-10-03T18:15:00Z</dcterms:created>
  <dcterms:modified xsi:type="dcterms:W3CDTF">2019-10-03T18:15:00Z</dcterms:modified>
</cp:coreProperties>
</file>