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C11D4" w14:textId="77777777" w:rsidR="00354FF6" w:rsidRDefault="00354FF6" w:rsidP="00354FF6">
      <w:pPr>
        <w:spacing w:after="0"/>
        <w:jc w:val="center"/>
        <w:rPr>
          <w:rFonts w:ascii="Aharoni" w:hAnsi="Aharoni" w:cs="Aharoni"/>
          <w:b/>
          <w:sz w:val="32"/>
          <w:szCs w:val="32"/>
        </w:rPr>
      </w:pPr>
      <w:r>
        <w:rPr>
          <w:rFonts w:ascii="Aharoni" w:hAnsi="Aharoni" w:cs="Aharoni" w:hint="cs"/>
          <w:b/>
          <w:sz w:val="32"/>
          <w:szCs w:val="32"/>
        </w:rPr>
        <w:t>Ventura College</w:t>
      </w:r>
    </w:p>
    <w:p w14:paraId="14249E73" w14:textId="77777777" w:rsidR="00354FF6" w:rsidRDefault="00354FF6" w:rsidP="00354FF6">
      <w:pPr>
        <w:spacing w:after="0" w:line="360" w:lineRule="auto"/>
        <w:jc w:val="center"/>
        <w:rPr>
          <w:b/>
          <w:sz w:val="32"/>
          <w:szCs w:val="32"/>
        </w:rPr>
      </w:pPr>
      <w:r>
        <w:rPr>
          <w:b/>
          <w:sz w:val="32"/>
          <w:szCs w:val="32"/>
        </w:rPr>
        <w:t>Accreditation Steering Advisory Group</w:t>
      </w:r>
    </w:p>
    <w:p w14:paraId="5BDF709A" w14:textId="77777777" w:rsidR="00354FF6" w:rsidRDefault="00CC5CC2" w:rsidP="00354FF6">
      <w:pPr>
        <w:spacing w:after="0" w:line="240" w:lineRule="auto"/>
        <w:jc w:val="center"/>
        <w:rPr>
          <w:b/>
        </w:rPr>
      </w:pPr>
      <w:sdt>
        <w:sdtPr>
          <w:rPr>
            <w:b/>
          </w:rPr>
          <w:id w:val="1509098275"/>
          <w:placeholder>
            <w:docPart w:val="7404E8F8EEE54AC9938EDAF6D3A436A9"/>
          </w:placeholder>
          <w:date w:fullDate="2021-10-06T00:00:00Z">
            <w:dateFormat w:val="M/d/yyyy"/>
            <w:lid w:val="en-US"/>
            <w:storeMappedDataAs w:val="dateTime"/>
            <w:calendar w:val="gregorian"/>
          </w:date>
        </w:sdtPr>
        <w:sdtEndPr/>
        <w:sdtContent>
          <w:r w:rsidR="00354FF6">
            <w:rPr>
              <w:b/>
            </w:rPr>
            <w:t>10/6/2021</w:t>
          </w:r>
        </w:sdtContent>
      </w:sdt>
      <w:r w:rsidR="00354FF6">
        <w:rPr>
          <w:b/>
        </w:rPr>
        <w:t xml:space="preserve"> </w:t>
      </w:r>
      <w:r w:rsidR="00354FF6">
        <w:rPr>
          <w:rFonts w:ascii="Arial" w:hAnsi="Arial" w:cs="Arial"/>
          <w:b/>
        </w:rPr>
        <w:t>|</w:t>
      </w:r>
      <w:r w:rsidR="00354FF6">
        <w:rPr>
          <w:b/>
        </w:rPr>
        <w:t xml:space="preserve"> 3:30 PM – 5:00 PM</w:t>
      </w:r>
    </w:p>
    <w:p w14:paraId="25EFA115" w14:textId="77777777" w:rsidR="00354FF6" w:rsidRDefault="00354FF6" w:rsidP="00354FF6">
      <w:pPr>
        <w:spacing w:after="0" w:line="240" w:lineRule="auto"/>
        <w:jc w:val="center"/>
        <w:rPr>
          <w:b/>
        </w:rPr>
      </w:pPr>
      <w:r>
        <w:rPr>
          <w:b/>
        </w:rPr>
        <w:t>Meeting Notes</w:t>
      </w:r>
    </w:p>
    <w:p w14:paraId="75037400" w14:textId="77777777" w:rsidR="00354FF6" w:rsidRDefault="00354FF6" w:rsidP="00354FF6">
      <w:pPr>
        <w:spacing w:after="0" w:line="240" w:lineRule="auto"/>
        <w:jc w:val="center"/>
        <w:rPr>
          <w:b/>
        </w:rPr>
      </w:pPr>
    </w:p>
    <w:tbl>
      <w:tblPr>
        <w:tblStyle w:val="TableGrid"/>
        <w:tblW w:w="10440" w:type="dxa"/>
        <w:tblInd w:w="-275" w:type="dxa"/>
        <w:tblLook w:val="04A0" w:firstRow="1" w:lastRow="0" w:firstColumn="1" w:lastColumn="0" w:noHBand="0" w:noVBand="1"/>
      </w:tblPr>
      <w:tblGrid>
        <w:gridCol w:w="2331"/>
        <w:gridCol w:w="1703"/>
        <w:gridCol w:w="843"/>
        <w:gridCol w:w="2503"/>
        <w:gridCol w:w="2160"/>
        <w:gridCol w:w="900"/>
      </w:tblGrid>
      <w:tr w:rsidR="0076494A" w14:paraId="211D59D9" w14:textId="77777777" w:rsidTr="0076494A">
        <w:tc>
          <w:tcPr>
            <w:tcW w:w="2331" w:type="dxa"/>
            <w:vAlign w:val="bottom"/>
          </w:tcPr>
          <w:p w14:paraId="208607E2" w14:textId="77777777" w:rsidR="0076494A" w:rsidRDefault="0076494A" w:rsidP="0076494A">
            <w:pPr>
              <w:spacing w:after="0"/>
              <w:jc w:val="center"/>
              <w:rPr>
                <w:b/>
              </w:rPr>
            </w:pPr>
            <w:r>
              <w:rPr>
                <w:b/>
              </w:rPr>
              <w:t>Member</w:t>
            </w:r>
          </w:p>
        </w:tc>
        <w:tc>
          <w:tcPr>
            <w:tcW w:w="1703" w:type="dxa"/>
            <w:vAlign w:val="bottom"/>
          </w:tcPr>
          <w:p w14:paraId="50E92186" w14:textId="77777777" w:rsidR="0076494A" w:rsidRDefault="0076494A" w:rsidP="0076494A">
            <w:pPr>
              <w:spacing w:after="0"/>
              <w:jc w:val="center"/>
              <w:rPr>
                <w:b/>
              </w:rPr>
            </w:pPr>
            <w:r>
              <w:rPr>
                <w:b/>
              </w:rPr>
              <w:t>Role</w:t>
            </w:r>
          </w:p>
        </w:tc>
        <w:tc>
          <w:tcPr>
            <w:tcW w:w="843" w:type="dxa"/>
            <w:vAlign w:val="bottom"/>
          </w:tcPr>
          <w:p w14:paraId="1AB7E2E8" w14:textId="77777777" w:rsidR="0076494A" w:rsidRDefault="0076494A" w:rsidP="0076494A">
            <w:pPr>
              <w:spacing w:after="0"/>
              <w:jc w:val="center"/>
              <w:rPr>
                <w:b/>
              </w:rPr>
            </w:pPr>
            <w:r w:rsidRPr="0076494A">
              <w:rPr>
                <w:b/>
                <w:sz w:val="16"/>
              </w:rPr>
              <w:t>Attended</w:t>
            </w:r>
          </w:p>
        </w:tc>
        <w:tc>
          <w:tcPr>
            <w:tcW w:w="2503" w:type="dxa"/>
            <w:vAlign w:val="bottom"/>
          </w:tcPr>
          <w:p w14:paraId="1B888DDD" w14:textId="77777777" w:rsidR="0076494A" w:rsidRDefault="0076494A" w:rsidP="0076494A">
            <w:pPr>
              <w:spacing w:after="0"/>
              <w:jc w:val="center"/>
              <w:rPr>
                <w:b/>
              </w:rPr>
            </w:pPr>
            <w:r>
              <w:rPr>
                <w:b/>
              </w:rPr>
              <w:t>Member</w:t>
            </w:r>
          </w:p>
        </w:tc>
        <w:tc>
          <w:tcPr>
            <w:tcW w:w="2160" w:type="dxa"/>
            <w:vAlign w:val="bottom"/>
          </w:tcPr>
          <w:p w14:paraId="60B717DF" w14:textId="77777777" w:rsidR="0076494A" w:rsidRDefault="0076494A" w:rsidP="0076494A">
            <w:pPr>
              <w:spacing w:after="0"/>
              <w:jc w:val="center"/>
              <w:rPr>
                <w:b/>
              </w:rPr>
            </w:pPr>
            <w:r>
              <w:rPr>
                <w:b/>
              </w:rPr>
              <w:t>Role</w:t>
            </w:r>
          </w:p>
        </w:tc>
        <w:tc>
          <w:tcPr>
            <w:tcW w:w="900" w:type="dxa"/>
            <w:vAlign w:val="bottom"/>
          </w:tcPr>
          <w:p w14:paraId="6B1BB5E1" w14:textId="77777777" w:rsidR="0076494A" w:rsidRDefault="0076494A" w:rsidP="0076494A">
            <w:pPr>
              <w:spacing w:after="0"/>
              <w:jc w:val="center"/>
              <w:rPr>
                <w:b/>
              </w:rPr>
            </w:pPr>
            <w:r w:rsidRPr="0076494A">
              <w:rPr>
                <w:b/>
                <w:sz w:val="16"/>
              </w:rPr>
              <w:t>Attended</w:t>
            </w:r>
          </w:p>
        </w:tc>
      </w:tr>
      <w:tr w:rsidR="0076494A" w14:paraId="1A08B3B3" w14:textId="77777777" w:rsidTr="0076494A">
        <w:tc>
          <w:tcPr>
            <w:tcW w:w="2331" w:type="dxa"/>
          </w:tcPr>
          <w:p w14:paraId="7E0C9CE4" w14:textId="77777777" w:rsidR="0076494A" w:rsidRPr="0076494A" w:rsidRDefault="0076494A" w:rsidP="00354FF6">
            <w:pPr>
              <w:spacing w:after="0"/>
              <w:rPr>
                <w:rFonts w:cstheme="minorHAnsi"/>
                <w:sz w:val="20"/>
                <w:szCs w:val="20"/>
              </w:rPr>
            </w:pPr>
            <w:r w:rsidRPr="0076494A">
              <w:rPr>
                <w:rFonts w:cstheme="minorHAnsi"/>
                <w:sz w:val="20"/>
                <w:szCs w:val="20"/>
              </w:rPr>
              <w:t>Dan Clark</w:t>
            </w:r>
          </w:p>
        </w:tc>
        <w:tc>
          <w:tcPr>
            <w:tcW w:w="1703" w:type="dxa"/>
          </w:tcPr>
          <w:p w14:paraId="44EBC679" w14:textId="77777777" w:rsidR="0076494A" w:rsidRPr="0076494A" w:rsidRDefault="0076494A" w:rsidP="00354FF6">
            <w:pPr>
              <w:spacing w:after="0"/>
              <w:rPr>
                <w:rFonts w:cstheme="minorHAnsi"/>
                <w:sz w:val="20"/>
                <w:szCs w:val="20"/>
              </w:rPr>
            </w:pPr>
            <w:r w:rsidRPr="0076494A">
              <w:rPr>
                <w:rFonts w:cstheme="minorHAnsi"/>
                <w:sz w:val="20"/>
                <w:szCs w:val="20"/>
              </w:rPr>
              <w:t>Co-Chair; ASP</w:t>
            </w:r>
          </w:p>
        </w:tc>
        <w:tc>
          <w:tcPr>
            <w:tcW w:w="843" w:type="dxa"/>
          </w:tcPr>
          <w:p w14:paraId="2429DC50" w14:textId="54074053" w:rsidR="0076494A" w:rsidRPr="0076494A" w:rsidRDefault="00E97E53" w:rsidP="0076494A">
            <w:pPr>
              <w:spacing w:after="0"/>
              <w:jc w:val="center"/>
              <w:rPr>
                <w:rFonts w:cstheme="minorHAnsi"/>
                <w:sz w:val="20"/>
                <w:szCs w:val="20"/>
              </w:rPr>
            </w:pPr>
            <w:r>
              <w:rPr>
                <w:rFonts w:cstheme="minorHAnsi"/>
                <w:sz w:val="20"/>
                <w:szCs w:val="20"/>
              </w:rPr>
              <w:t>X</w:t>
            </w:r>
          </w:p>
        </w:tc>
        <w:tc>
          <w:tcPr>
            <w:tcW w:w="2503" w:type="dxa"/>
          </w:tcPr>
          <w:p w14:paraId="74F5A00F" w14:textId="77777777" w:rsidR="0076494A" w:rsidRPr="0076494A" w:rsidRDefault="0076494A" w:rsidP="00354FF6">
            <w:pPr>
              <w:spacing w:after="0"/>
              <w:rPr>
                <w:rFonts w:cstheme="minorHAnsi"/>
                <w:sz w:val="20"/>
                <w:szCs w:val="20"/>
              </w:rPr>
            </w:pPr>
            <w:r w:rsidRPr="0076494A">
              <w:rPr>
                <w:rFonts w:cstheme="minorHAnsi"/>
                <w:sz w:val="20"/>
                <w:szCs w:val="20"/>
              </w:rPr>
              <w:t>Kimberly Hoffmans</w:t>
            </w:r>
          </w:p>
        </w:tc>
        <w:tc>
          <w:tcPr>
            <w:tcW w:w="2160" w:type="dxa"/>
          </w:tcPr>
          <w:p w14:paraId="0E0A45BB" w14:textId="77777777" w:rsidR="0076494A" w:rsidRPr="0076494A" w:rsidRDefault="0076494A" w:rsidP="00354FF6">
            <w:pPr>
              <w:spacing w:after="0"/>
              <w:rPr>
                <w:rFonts w:cstheme="minorHAnsi"/>
                <w:sz w:val="20"/>
                <w:szCs w:val="20"/>
              </w:rPr>
            </w:pPr>
            <w:r w:rsidRPr="0076494A">
              <w:rPr>
                <w:rFonts w:cstheme="minorHAnsi"/>
                <w:sz w:val="20"/>
                <w:szCs w:val="20"/>
              </w:rPr>
              <w:t>President</w:t>
            </w:r>
          </w:p>
        </w:tc>
        <w:tc>
          <w:tcPr>
            <w:tcW w:w="900" w:type="dxa"/>
          </w:tcPr>
          <w:p w14:paraId="3B21C829" w14:textId="77777777" w:rsidR="0076494A" w:rsidRPr="0076494A" w:rsidRDefault="0076494A" w:rsidP="0076494A">
            <w:pPr>
              <w:spacing w:after="0"/>
              <w:jc w:val="center"/>
              <w:rPr>
                <w:rFonts w:cstheme="minorHAnsi"/>
                <w:sz w:val="20"/>
                <w:szCs w:val="20"/>
              </w:rPr>
            </w:pPr>
          </w:p>
        </w:tc>
      </w:tr>
      <w:tr w:rsidR="0076494A" w14:paraId="5BB1BA86" w14:textId="77777777" w:rsidTr="0076494A">
        <w:tc>
          <w:tcPr>
            <w:tcW w:w="2331" w:type="dxa"/>
          </w:tcPr>
          <w:p w14:paraId="5AE29598" w14:textId="77777777" w:rsidR="0076494A" w:rsidRPr="0076494A" w:rsidRDefault="0076494A" w:rsidP="00354FF6">
            <w:pPr>
              <w:spacing w:after="0"/>
              <w:rPr>
                <w:rFonts w:cstheme="minorHAnsi"/>
                <w:sz w:val="20"/>
                <w:szCs w:val="20"/>
              </w:rPr>
            </w:pPr>
            <w:r w:rsidRPr="0076494A">
              <w:rPr>
                <w:rFonts w:cstheme="minorHAnsi"/>
                <w:sz w:val="20"/>
                <w:szCs w:val="20"/>
              </w:rPr>
              <w:t>Tatiana Lawler</w:t>
            </w:r>
          </w:p>
        </w:tc>
        <w:tc>
          <w:tcPr>
            <w:tcW w:w="1703" w:type="dxa"/>
          </w:tcPr>
          <w:p w14:paraId="4191D191" w14:textId="77777777" w:rsidR="0076494A" w:rsidRPr="0076494A" w:rsidRDefault="0076494A" w:rsidP="00354FF6">
            <w:pPr>
              <w:spacing w:after="0"/>
              <w:rPr>
                <w:rFonts w:cstheme="minorHAnsi"/>
                <w:sz w:val="20"/>
                <w:szCs w:val="20"/>
              </w:rPr>
            </w:pPr>
            <w:r w:rsidRPr="0076494A">
              <w:rPr>
                <w:rFonts w:cstheme="minorHAnsi"/>
                <w:sz w:val="20"/>
                <w:szCs w:val="20"/>
              </w:rPr>
              <w:t>Co-Chair; CS</w:t>
            </w:r>
          </w:p>
        </w:tc>
        <w:tc>
          <w:tcPr>
            <w:tcW w:w="843" w:type="dxa"/>
          </w:tcPr>
          <w:p w14:paraId="1221905B" w14:textId="353B9EE6" w:rsidR="0076494A" w:rsidRPr="0076494A" w:rsidRDefault="00E97E53" w:rsidP="0076494A">
            <w:pPr>
              <w:spacing w:after="0"/>
              <w:jc w:val="center"/>
              <w:rPr>
                <w:rFonts w:cstheme="minorHAnsi"/>
                <w:sz w:val="20"/>
                <w:szCs w:val="20"/>
              </w:rPr>
            </w:pPr>
            <w:r>
              <w:rPr>
                <w:rFonts w:cstheme="minorHAnsi"/>
                <w:sz w:val="20"/>
                <w:szCs w:val="20"/>
              </w:rPr>
              <w:t>X</w:t>
            </w:r>
          </w:p>
        </w:tc>
        <w:tc>
          <w:tcPr>
            <w:tcW w:w="2503" w:type="dxa"/>
          </w:tcPr>
          <w:p w14:paraId="2CAB9D05" w14:textId="77777777" w:rsidR="0076494A" w:rsidRPr="0076494A" w:rsidRDefault="0076494A" w:rsidP="00354FF6">
            <w:pPr>
              <w:spacing w:after="0"/>
              <w:rPr>
                <w:rFonts w:cstheme="minorHAnsi"/>
                <w:sz w:val="20"/>
                <w:szCs w:val="20"/>
              </w:rPr>
            </w:pPr>
            <w:r w:rsidRPr="0076494A">
              <w:rPr>
                <w:rFonts w:cstheme="minorHAnsi"/>
                <w:sz w:val="20"/>
                <w:szCs w:val="20"/>
              </w:rPr>
              <w:t>Jennifer Kalfsbeek-Goetz</w:t>
            </w:r>
          </w:p>
        </w:tc>
        <w:tc>
          <w:tcPr>
            <w:tcW w:w="2160" w:type="dxa"/>
          </w:tcPr>
          <w:p w14:paraId="4EB397DD" w14:textId="77777777" w:rsidR="0076494A" w:rsidRPr="0076494A" w:rsidRDefault="0076494A" w:rsidP="00354FF6">
            <w:pPr>
              <w:spacing w:after="0"/>
              <w:rPr>
                <w:rFonts w:cstheme="minorHAnsi"/>
                <w:sz w:val="20"/>
                <w:szCs w:val="20"/>
              </w:rPr>
            </w:pPr>
            <w:r w:rsidRPr="0076494A">
              <w:rPr>
                <w:rFonts w:cstheme="minorHAnsi"/>
                <w:sz w:val="20"/>
                <w:szCs w:val="20"/>
              </w:rPr>
              <w:t>VPAA</w:t>
            </w:r>
          </w:p>
        </w:tc>
        <w:tc>
          <w:tcPr>
            <w:tcW w:w="900" w:type="dxa"/>
          </w:tcPr>
          <w:p w14:paraId="5AD5EB53" w14:textId="77777777" w:rsidR="0076494A" w:rsidRPr="0076494A" w:rsidRDefault="0076494A" w:rsidP="0076494A">
            <w:pPr>
              <w:spacing w:after="0"/>
              <w:jc w:val="center"/>
              <w:rPr>
                <w:rFonts w:cstheme="minorHAnsi"/>
                <w:sz w:val="20"/>
                <w:szCs w:val="20"/>
              </w:rPr>
            </w:pPr>
          </w:p>
        </w:tc>
      </w:tr>
      <w:tr w:rsidR="0076494A" w14:paraId="7BFD7C3F" w14:textId="77777777" w:rsidTr="0076494A">
        <w:tc>
          <w:tcPr>
            <w:tcW w:w="2331" w:type="dxa"/>
          </w:tcPr>
          <w:p w14:paraId="4C4D8BAF" w14:textId="77777777" w:rsidR="0076494A" w:rsidRPr="0076494A" w:rsidRDefault="0076494A" w:rsidP="00354FF6">
            <w:pPr>
              <w:spacing w:after="0"/>
              <w:rPr>
                <w:rFonts w:cstheme="minorHAnsi"/>
                <w:sz w:val="20"/>
                <w:szCs w:val="20"/>
              </w:rPr>
            </w:pPr>
            <w:r w:rsidRPr="0076494A">
              <w:rPr>
                <w:rFonts w:cstheme="minorHAnsi"/>
                <w:sz w:val="20"/>
                <w:szCs w:val="20"/>
              </w:rPr>
              <w:t>Lisa Putnam</w:t>
            </w:r>
          </w:p>
        </w:tc>
        <w:tc>
          <w:tcPr>
            <w:tcW w:w="1703" w:type="dxa"/>
          </w:tcPr>
          <w:p w14:paraId="55F48CB8" w14:textId="77777777" w:rsidR="0076494A" w:rsidRPr="0076494A" w:rsidRDefault="0076494A" w:rsidP="00354FF6">
            <w:pPr>
              <w:spacing w:after="0"/>
              <w:rPr>
                <w:rFonts w:cstheme="minorHAnsi"/>
                <w:sz w:val="20"/>
                <w:szCs w:val="20"/>
              </w:rPr>
            </w:pPr>
            <w:r w:rsidRPr="0076494A">
              <w:rPr>
                <w:rFonts w:cstheme="minorHAnsi"/>
                <w:sz w:val="20"/>
                <w:szCs w:val="20"/>
              </w:rPr>
              <w:t>Co-Chair; Dean</w:t>
            </w:r>
          </w:p>
        </w:tc>
        <w:tc>
          <w:tcPr>
            <w:tcW w:w="843" w:type="dxa"/>
          </w:tcPr>
          <w:p w14:paraId="21C74803" w14:textId="4B4BA2DD" w:rsidR="0076494A" w:rsidRPr="0076494A" w:rsidRDefault="00E97E53" w:rsidP="0076494A">
            <w:pPr>
              <w:spacing w:after="0"/>
              <w:jc w:val="center"/>
              <w:rPr>
                <w:rFonts w:cstheme="minorHAnsi"/>
                <w:sz w:val="20"/>
                <w:szCs w:val="20"/>
              </w:rPr>
            </w:pPr>
            <w:r>
              <w:rPr>
                <w:rFonts w:cstheme="minorHAnsi"/>
                <w:sz w:val="20"/>
                <w:szCs w:val="20"/>
              </w:rPr>
              <w:t>X</w:t>
            </w:r>
          </w:p>
        </w:tc>
        <w:tc>
          <w:tcPr>
            <w:tcW w:w="2503" w:type="dxa"/>
          </w:tcPr>
          <w:p w14:paraId="75225468" w14:textId="77777777" w:rsidR="0076494A" w:rsidRPr="0076494A" w:rsidRDefault="0076494A" w:rsidP="00354FF6">
            <w:pPr>
              <w:spacing w:after="0"/>
              <w:rPr>
                <w:rFonts w:cstheme="minorHAnsi"/>
                <w:sz w:val="20"/>
                <w:szCs w:val="20"/>
              </w:rPr>
            </w:pPr>
            <w:r w:rsidRPr="0076494A">
              <w:rPr>
                <w:rFonts w:cstheme="minorHAnsi"/>
                <w:sz w:val="20"/>
                <w:szCs w:val="20"/>
              </w:rPr>
              <w:t>Damien Pena</w:t>
            </w:r>
          </w:p>
        </w:tc>
        <w:tc>
          <w:tcPr>
            <w:tcW w:w="2160" w:type="dxa"/>
          </w:tcPr>
          <w:p w14:paraId="410D1843" w14:textId="77777777" w:rsidR="0076494A" w:rsidRPr="0076494A" w:rsidRDefault="0076494A" w:rsidP="00354FF6">
            <w:pPr>
              <w:spacing w:after="0"/>
              <w:rPr>
                <w:rFonts w:cstheme="minorHAnsi"/>
                <w:sz w:val="20"/>
                <w:szCs w:val="20"/>
              </w:rPr>
            </w:pPr>
            <w:r w:rsidRPr="0076494A">
              <w:rPr>
                <w:rFonts w:cstheme="minorHAnsi"/>
                <w:sz w:val="20"/>
                <w:szCs w:val="20"/>
              </w:rPr>
              <w:t>VPSS</w:t>
            </w:r>
          </w:p>
        </w:tc>
        <w:tc>
          <w:tcPr>
            <w:tcW w:w="900" w:type="dxa"/>
          </w:tcPr>
          <w:p w14:paraId="2E688D32" w14:textId="0EE8280E" w:rsidR="0076494A" w:rsidRPr="0076494A" w:rsidRDefault="00E97E53" w:rsidP="0076494A">
            <w:pPr>
              <w:spacing w:after="0"/>
              <w:jc w:val="center"/>
              <w:rPr>
                <w:rFonts w:cstheme="minorHAnsi"/>
                <w:sz w:val="20"/>
                <w:szCs w:val="20"/>
              </w:rPr>
            </w:pPr>
            <w:r>
              <w:rPr>
                <w:rFonts w:cstheme="minorHAnsi"/>
                <w:sz w:val="20"/>
                <w:szCs w:val="20"/>
              </w:rPr>
              <w:t>X</w:t>
            </w:r>
          </w:p>
        </w:tc>
      </w:tr>
      <w:tr w:rsidR="0076494A" w14:paraId="7F6C88B1" w14:textId="77777777" w:rsidTr="0076494A">
        <w:tc>
          <w:tcPr>
            <w:tcW w:w="2331" w:type="dxa"/>
          </w:tcPr>
          <w:p w14:paraId="469468DC" w14:textId="77777777" w:rsidR="0076494A" w:rsidRPr="0076494A" w:rsidRDefault="0076494A" w:rsidP="00354FF6">
            <w:pPr>
              <w:spacing w:after="0"/>
              <w:rPr>
                <w:rFonts w:cstheme="minorHAnsi"/>
                <w:sz w:val="20"/>
                <w:szCs w:val="20"/>
              </w:rPr>
            </w:pPr>
            <w:r w:rsidRPr="0076494A">
              <w:rPr>
                <w:rFonts w:cstheme="minorHAnsi"/>
                <w:sz w:val="20"/>
                <w:szCs w:val="20"/>
              </w:rPr>
              <w:t>Sebastian Szczebiot</w:t>
            </w:r>
          </w:p>
        </w:tc>
        <w:tc>
          <w:tcPr>
            <w:tcW w:w="1703" w:type="dxa"/>
          </w:tcPr>
          <w:p w14:paraId="46879005" w14:textId="77777777" w:rsidR="0076494A" w:rsidRPr="0076494A" w:rsidRDefault="0076494A" w:rsidP="00354FF6">
            <w:pPr>
              <w:spacing w:after="0"/>
              <w:rPr>
                <w:rFonts w:cstheme="minorHAnsi"/>
                <w:sz w:val="20"/>
                <w:szCs w:val="20"/>
              </w:rPr>
            </w:pPr>
            <w:r w:rsidRPr="0076494A">
              <w:rPr>
                <w:rFonts w:cstheme="minorHAnsi"/>
                <w:sz w:val="20"/>
                <w:szCs w:val="20"/>
              </w:rPr>
              <w:t>Classified Senate</w:t>
            </w:r>
          </w:p>
        </w:tc>
        <w:tc>
          <w:tcPr>
            <w:tcW w:w="843" w:type="dxa"/>
          </w:tcPr>
          <w:p w14:paraId="59ACF053" w14:textId="2FB3D2CD" w:rsidR="0076494A" w:rsidRPr="0076494A" w:rsidRDefault="00E97E53" w:rsidP="0076494A">
            <w:pPr>
              <w:spacing w:after="0"/>
              <w:jc w:val="center"/>
              <w:rPr>
                <w:rFonts w:cstheme="minorHAnsi"/>
                <w:sz w:val="20"/>
                <w:szCs w:val="20"/>
              </w:rPr>
            </w:pPr>
            <w:r>
              <w:rPr>
                <w:rFonts w:cstheme="minorHAnsi"/>
                <w:sz w:val="20"/>
                <w:szCs w:val="20"/>
              </w:rPr>
              <w:t>X</w:t>
            </w:r>
          </w:p>
        </w:tc>
        <w:tc>
          <w:tcPr>
            <w:tcW w:w="2503" w:type="dxa"/>
          </w:tcPr>
          <w:p w14:paraId="5A8C7831" w14:textId="77777777" w:rsidR="0076494A" w:rsidRPr="0076494A" w:rsidRDefault="0076494A" w:rsidP="00354FF6">
            <w:pPr>
              <w:spacing w:after="0"/>
              <w:rPr>
                <w:rFonts w:cstheme="minorHAnsi"/>
                <w:sz w:val="20"/>
                <w:szCs w:val="20"/>
              </w:rPr>
            </w:pPr>
            <w:r w:rsidRPr="0076494A">
              <w:rPr>
                <w:rFonts w:cstheme="minorHAnsi"/>
                <w:sz w:val="20"/>
                <w:szCs w:val="20"/>
              </w:rPr>
              <w:t>Cathy Bojorquez</w:t>
            </w:r>
          </w:p>
        </w:tc>
        <w:tc>
          <w:tcPr>
            <w:tcW w:w="2160" w:type="dxa"/>
          </w:tcPr>
          <w:p w14:paraId="59EBDA0C" w14:textId="77777777" w:rsidR="0076494A" w:rsidRPr="0076494A" w:rsidRDefault="0076494A" w:rsidP="00354FF6">
            <w:pPr>
              <w:spacing w:after="0"/>
              <w:rPr>
                <w:rFonts w:cstheme="minorHAnsi"/>
                <w:sz w:val="20"/>
                <w:szCs w:val="20"/>
              </w:rPr>
            </w:pPr>
            <w:r w:rsidRPr="0076494A">
              <w:rPr>
                <w:rFonts w:cstheme="minorHAnsi"/>
                <w:sz w:val="20"/>
                <w:szCs w:val="20"/>
              </w:rPr>
              <w:t>VPBS</w:t>
            </w:r>
          </w:p>
        </w:tc>
        <w:tc>
          <w:tcPr>
            <w:tcW w:w="900" w:type="dxa"/>
          </w:tcPr>
          <w:p w14:paraId="4818EDED" w14:textId="77777777" w:rsidR="0076494A" w:rsidRPr="0076494A" w:rsidRDefault="0076494A" w:rsidP="0076494A">
            <w:pPr>
              <w:spacing w:after="0"/>
              <w:jc w:val="center"/>
              <w:rPr>
                <w:rFonts w:cstheme="minorHAnsi"/>
                <w:sz w:val="20"/>
                <w:szCs w:val="20"/>
              </w:rPr>
            </w:pPr>
          </w:p>
        </w:tc>
      </w:tr>
      <w:tr w:rsidR="004D69C4" w14:paraId="6C43D73A" w14:textId="77777777" w:rsidTr="0076494A">
        <w:tc>
          <w:tcPr>
            <w:tcW w:w="2331" w:type="dxa"/>
          </w:tcPr>
          <w:p w14:paraId="01C4E837" w14:textId="77777777" w:rsidR="004D69C4" w:rsidRPr="0076494A" w:rsidRDefault="004D69C4" w:rsidP="004D69C4">
            <w:pPr>
              <w:spacing w:after="0"/>
              <w:rPr>
                <w:rFonts w:cstheme="minorHAnsi"/>
                <w:sz w:val="20"/>
                <w:szCs w:val="20"/>
              </w:rPr>
            </w:pPr>
            <w:r w:rsidRPr="0076494A">
              <w:rPr>
                <w:rFonts w:cstheme="minorHAnsi"/>
                <w:sz w:val="20"/>
                <w:szCs w:val="20"/>
              </w:rPr>
              <w:t>Felicia Torres</w:t>
            </w:r>
          </w:p>
        </w:tc>
        <w:tc>
          <w:tcPr>
            <w:tcW w:w="1703" w:type="dxa"/>
          </w:tcPr>
          <w:p w14:paraId="7A0D2778" w14:textId="77777777" w:rsidR="004D69C4" w:rsidRPr="0076494A" w:rsidRDefault="004D69C4" w:rsidP="004D69C4">
            <w:pPr>
              <w:spacing w:after="0"/>
              <w:rPr>
                <w:rFonts w:cstheme="minorHAnsi"/>
                <w:sz w:val="20"/>
                <w:szCs w:val="20"/>
              </w:rPr>
            </w:pPr>
            <w:r w:rsidRPr="0076494A">
              <w:rPr>
                <w:rFonts w:cstheme="minorHAnsi"/>
                <w:sz w:val="20"/>
                <w:szCs w:val="20"/>
              </w:rPr>
              <w:t>Classified Senate</w:t>
            </w:r>
          </w:p>
        </w:tc>
        <w:tc>
          <w:tcPr>
            <w:tcW w:w="843" w:type="dxa"/>
          </w:tcPr>
          <w:p w14:paraId="65B02E37" w14:textId="77777777" w:rsidR="004D69C4" w:rsidRPr="0076494A" w:rsidRDefault="004D69C4" w:rsidP="004D69C4">
            <w:pPr>
              <w:spacing w:after="0"/>
              <w:jc w:val="center"/>
              <w:rPr>
                <w:rFonts w:cstheme="minorHAnsi"/>
                <w:sz w:val="20"/>
                <w:szCs w:val="20"/>
              </w:rPr>
            </w:pPr>
          </w:p>
        </w:tc>
        <w:tc>
          <w:tcPr>
            <w:tcW w:w="2503" w:type="dxa"/>
          </w:tcPr>
          <w:p w14:paraId="32E9DC0F" w14:textId="693C13AB" w:rsidR="004D69C4" w:rsidRPr="0076494A" w:rsidRDefault="004D69C4" w:rsidP="004D69C4">
            <w:pPr>
              <w:spacing w:after="0"/>
              <w:rPr>
                <w:rFonts w:cstheme="minorHAnsi"/>
                <w:sz w:val="20"/>
                <w:szCs w:val="20"/>
              </w:rPr>
            </w:pPr>
            <w:r w:rsidRPr="0076494A">
              <w:rPr>
                <w:rFonts w:cstheme="minorHAnsi"/>
                <w:sz w:val="20"/>
                <w:szCs w:val="20"/>
              </w:rPr>
              <w:t>Peter Sezzi</w:t>
            </w:r>
          </w:p>
        </w:tc>
        <w:tc>
          <w:tcPr>
            <w:tcW w:w="2160" w:type="dxa"/>
          </w:tcPr>
          <w:p w14:paraId="50ABEA63" w14:textId="2A01DED2" w:rsidR="004D69C4" w:rsidRPr="0076494A" w:rsidRDefault="004D69C4" w:rsidP="004D69C4">
            <w:pPr>
              <w:spacing w:after="0"/>
              <w:rPr>
                <w:rFonts w:cstheme="minorHAnsi"/>
                <w:sz w:val="20"/>
                <w:szCs w:val="20"/>
              </w:rPr>
            </w:pPr>
            <w:r w:rsidRPr="0076494A">
              <w:rPr>
                <w:rFonts w:cstheme="minorHAnsi"/>
                <w:sz w:val="20"/>
                <w:szCs w:val="20"/>
              </w:rPr>
              <w:t>Co-Chair</w:t>
            </w:r>
            <w:r>
              <w:rPr>
                <w:rFonts w:cstheme="minorHAnsi"/>
                <w:sz w:val="20"/>
                <w:szCs w:val="20"/>
              </w:rPr>
              <w:t xml:space="preserve"> </w:t>
            </w:r>
            <w:r w:rsidRPr="0076494A">
              <w:rPr>
                <w:rFonts w:cstheme="minorHAnsi"/>
                <w:sz w:val="20"/>
                <w:szCs w:val="20"/>
              </w:rPr>
              <w:t>Curriculum</w:t>
            </w:r>
          </w:p>
        </w:tc>
        <w:tc>
          <w:tcPr>
            <w:tcW w:w="900" w:type="dxa"/>
          </w:tcPr>
          <w:p w14:paraId="6E4BC7FB" w14:textId="58616BDC" w:rsidR="004D69C4" w:rsidRPr="0076494A" w:rsidRDefault="004D69C4" w:rsidP="004D69C4">
            <w:pPr>
              <w:spacing w:after="0"/>
              <w:jc w:val="center"/>
              <w:rPr>
                <w:rFonts w:cstheme="minorHAnsi"/>
                <w:sz w:val="20"/>
                <w:szCs w:val="20"/>
              </w:rPr>
            </w:pPr>
            <w:r>
              <w:rPr>
                <w:rFonts w:cstheme="minorHAnsi"/>
                <w:sz w:val="20"/>
                <w:szCs w:val="20"/>
              </w:rPr>
              <w:t>X</w:t>
            </w:r>
          </w:p>
        </w:tc>
      </w:tr>
      <w:tr w:rsidR="004D69C4" w14:paraId="1083858B" w14:textId="77777777" w:rsidTr="0076494A">
        <w:tc>
          <w:tcPr>
            <w:tcW w:w="2331" w:type="dxa"/>
          </w:tcPr>
          <w:p w14:paraId="01A4AD68" w14:textId="77777777" w:rsidR="004D69C4" w:rsidRPr="0076494A" w:rsidRDefault="004D69C4" w:rsidP="004D69C4">
            <w:pPr>
              <w:spacing w:after="0"/>
              <w:rPr>
                <w:rFonts w:cstheme="minorHAnsi"/>
                <w:sz w:val="20"/>
                <w:szCs w:val="20"/>
              </w:rPr>
            </w:pPr>
            <w:r w:rsidRPr="0076494A">
              <w:rPr>
                <w:rFonts w:cstheme="minorHAnsi"/>
                <w:sz w:val="20"/>
                <w:szCs w:val="20"/>
              </w:rPr>
              <w:t>Orlando DeLeon</w:t>
            </w:r>
          </w:p>
        </w:tc>
        <w:tc>
          <w:tcPr>
            <w:tcW w:w="1703" w:type="dxa"/>
          </w:tcPr>
          <w:p w14:paraId="259D2076" w14:textId="77777777" w:rsidR="004D69C4" w:rsidRPr="0076494A" w:rsidRDefault="004D69C4" w:rsidP="004D69C4">
            <w:pPr>
              <w:spacing w:after="0"/>
              <w:rPr>
                <w:rFonts w:cstheme="minorHAnsi"/>
                <w:sz w:val="20"/>
                <w:szCs w:val="20"/>
              </w:rPr>
            </w:pPr>
            <w:r w:rsidRPr="0076494A">
              <w:rPr>
                <w:rFonts w:cstheme="minorHAnsi"/>
                <w:sz w:val="20"/>
                <w:szCs w:val="20"/>
              </w:rPr>
              <w:t>Director, FMO</w:t>
            </w:r>
          </w:p>
        </w:tc>
        <w:tc>
          <w:tcPr>
            <w:tcW w:w="843" w:type="dxa"/>
          </w:tcPr>
          <w:p w14:paraId="17F312C2" w14:textId="4DD5F029" w:rsidR="004D69C4" w:rsidRPr="0076494A" w:rsidRDefault="004D69C4" w:rsidP="004D69C4">
            <w:pPr>
              <w:spacing w:after="0"/>
              <w:jc w:val="center"/>
              <w:rPr>
                <w:rFonts w:cstheme="minorHAnsi"/>
                <w:sz w:val="20"/>
                <w:szCs w:val="20"/>
              </w:rPr>
            </w:pPr>
            <w:r>
              <w:rPr>
                <w:rFonts w:cstheme="minorHAnsi"/>
                <w:sz w:val="20"/>
                <w:szCs w:val="20"/>
              </w:rPr>
              <w:t>X</w:t>
            </w:r>
          </w:p>
        </w:tc>
        <w:tc>
          <w:tcPr>
            <w:tcW w:w="2503" w:type="dxa"/>
          </w:tcPr>
          <w:p w14:paraId="63234AD1" w14:textId="0AD2BC30" w:rsidR="004D69C4" w:rsidRPr="0076494A" w:rsidRDefault="004D69C4" w:rsidP="004D69C4">
            <w:pPr>
              <w:spacing w:after="0"/>
              <w:rPr>
                <w:rFonts w:cstheme="minorHAnsi"/>
                <w:sz w:val="20"/>
                <w:szCs w:val="20"/>
              </w:rPr>
            </w:pPr>
            <w:r w:rsidRPr="0076494A">
              <w:rPr>
                <w:rFonts w:cstheme="minorHAnsi"/>
                <w:sz w:val="20"/>
                <w:szCs w:val="20"/>
              </w:rPr>
              <w:t>Stephanie Branca</w:t>
            </w:r>
          </w:p>
        </w:tc>
        <w:tc>
          <w:tcPr>
            <w:tcW w:w="2160" w:type="dxa"/>
          </w:tcPr>
          <w:p w14:paraId="5BFA2E2B" w14:textId="518A30B0" w:rsidR="004D69C4" w:rsidRPr="0076494A" w:rsidRDefault="004D69C4" w:rsidP="004D69C4">
            <w:pPr>
              <w:spacing w:after="0"/>
              <w:rPr>
                <w:rFonts w:cstheme="minorHAnsi"/>
                <w:sz w:val="20"/>
                <w:szCs w:val="20"/>
              </w:rPr>
            </w:pPr>
            <w:r w:rsidRPr="0076494A">
              <w:rPr>
                <w:rFonts w:cstheme="minorHAnsi"/>
                <w:sz w:val="20"/>
                <w:szCs w:val="20"/>
              </w:rPr>
              <w:t>Co-Chair BRC</w:t>
            </w:r>
          </w:p>
        </w:tc>
        <w:tc>
          <w:tcPr>
            <w:tcW w:w="900" w:type="dxa"/>
          </w:tcPr>
          <w:p w14:paraId="27CA21E8" w14:textId="3D7AB311" w:rsidR="004D69C4" w:rsidRPr="0076494A" w:rsidRDefault="004D69C4" w:rsidP="004D69C4">
            <w:pPr>
              <w:spacing w:after="0"/>
              <w:jc w:val="center"/>
              <w:rPr>
                <w:rFonts w:cstheme="minorHAnsi"/>
                <w:sz w:val="20"/>
                <w:szCs w:val="20"/>
              </w:rPr>
            </w:pPr>
            <w:r>
              <w:rPr>
                <w:rFonts w:cstheme="minorHAnsi"/>
                <w:sz w:val="20"/>
                <w:szCs w:val="20"/>
              </w:rPr>
              <w:t>X</w:t>
            </w:r>
          </w:p>
        </w:tc>
      </w:tr>
      <w:tr w:rsidR="004D69C4" w14:paraId="667DADD6" w14:textId="77777777" w:rsidTr="0076494A">
        <w:tc>
          <w:tcPr>
            <w:tcW w:w="2331" w:type="dxa"/>
          </w:tcPr>
          <w:p w14:paraId="20A6EB2F" w14:textId="77777777" w:rsidR="004D69C4" w:rsidRPr="0076494A" w:rsidRDefault="004D69C4" w:rsidP="004D69C4">
            <w:pPr>
              <w:spacing w:after="0"/>
              <w:rPr>
                <w:rFonts w:cstheme="minorHAnsi"/>
                <w:sz w:val="20"/>
                <w:szCs w:val="20"/>
              </w:rPr>
            </w:pPr>
            <w:r w:rsidRPr="0076494A">
              <w:rPr>
                <w:rFonts w:cstheme="minorHAnsi"/>
                <w:sz w:val="20"/>
                <w:szCs w:val="20"/>
              </w:rPr>
              <w:t>Grant Jones</w:t>
            </w:r>
          </w:p>
        </w:tc>
        <w:tc>
          <w:tcPr>
            <w:tcW w:w="1703" w:type="dxa"/>
          </w:tcPr>
          <w:p w14:paraId="3E991AB4" w14:textId="77777777" w:rsidR="004D69C4" w:rsidRPr="0076494A" w:rsidRDefault="004D69C4" w:rsidP="004D69C4">
            <w:pPr>
              <w:spacing w:after="0"/>
              <w:rPr>
                <w:rFonts w:cstheme="minorHAnsi"/>
                <w:sz w:val="20"/>
                <w:szCs w:val="20"/>
              </w:rPr>
            </w:pPr>
            <w:r w:rsidRPr="0076494A">
              <w:rPr>
                <w:rFonts w:cstheme="minorHAnsi"/>
                <w:sz w:val="20"/>
                <w:szCs w:val="20"/>
              </w:rPr>
              <w:t>Director, IT</w:t>
            </w:r>
          </w:p>
        </w:tc>
        <w:tc>
          <w:tcPr>
            <w:tcW w:w="843" w:type="dxa"/>
          </w:tcPr>
          <w:p w14:paraId="12A240D0" w14:textId="20AAC623" w:rsidR="004D69C4" w:rsidRPr="0076494A" w:rsidRDefault="004D69C4" w:rsidP="004D69C4">
            <w:pPr>
              <w:spacing w:after="0"/>
              <w:jc w:val="center"/>
              <w:rPr>
                <w:rFonts w:cstheme="minorHAnsi"/>
                <w:sz w:val="20"/>
                <w:szCs w:val="20"/>
              </w:rPr>
            </w:pPr>
            <w:r>
              <w:rPr>
                <w:rFonts w:cstheme="minorHAnsi"/>
                <w:sz w:val="20"/>
                <w:szCs w:val="20"/>
              </w:rPr>
              <w:t>X</w:t>
            </w:r>
          </w:p>
        </w:tc>
        <w:tc>
          <w:tcPr>
            <w:tcW w:w="2503" w:type="dxa"/>
          </w:tcPr>
          <w:p w14:paraId="759D21BC" w14:textId="1DCAB645" w:rsidR="004D69C4" w:rsidRPr="004D69C4" w:rsidRDefault="004D69C4" w:rsidP="004D69C4">
            <w:pPr>
              <w:spacing w:after="0"/>
              <w:rPr>
                <w:rFonts w:cstheme="minorHAnsi"/>
                <w:sz w:val="20"/>
                <w:szCs w:val="20"/>
              </w:rPr>
            </w:pPr>
            <w:r w:rsidRPr="004D69C4">
              <w:rPr>
                <w:rFonts w:cstheme="minorHAnsi"/>
                <w:sz w:val="20"/>
                <w:szCs w:val="20"/>
              </w:rPr>
              <w:t xml:space="preserve"> </w:t>
            </w:r>
            <w:r>
              <w:rPr>
                <w:rFonts w:cstheme="minorHAnsi"/>
                <w:sz w:val="20"/>
                <w:szCs w:val="20"/>
              </w:rPr>
              <w:t>-- Vacant --</w:t>
            </w:r>
          </w:p>
        </w:tc>
        <w:tc>
          <w:tcPr>
            <w:tcW w:w="2160" w:type="dxa"/>
          </w:tcPr>
          <w:p w14:paraId="28240FA7" w14:textId="28AD5830" w:rsidR="004D69C4" w:rsidRPr="0076494A" w:rsidRDefault="004D69C4" w:rsidP="004D69C4">
            <w:pPr>
              <w:spacing w:after="0"/>
              <w:rPr>
                <w:rFonts w:cstheme="minorHAnsi"/>
                <w:sz w:val="20"/>
                <w:szCs w:val="20"/>
              </w:rPr>
            </w:pPr>
            <w:r>
              <w:rPr>
                <w:rFonts w:cstheme="minorHAnsi"/>
                <w:sz w:val="20"/>
                <w:szCs w:val="20"/>
              </w:rPr>
              <w:t>ASVC Student Rep.</w:t>
            </w:r>
          </w:p>
        </w:tc>
        <w:tc>
          <w:tcPr>
            <w:tcW w:w="900" w:type="dxa"/>
          </w:tcPr>
          <w:p w14:paraId="0A7931F1" w14:textId="14A22086" w:rsidR="004D69C4" w:rsidRPr="0076494A" w:rsidRDefault="004D69C4" w:rsidP="004D69C4">
            <w:pPr>
              <w:spacing w:after="0"/>
              <w:jc w:val="center"/>
              <w:rPr>
                <w:rFonts w:cstheme="minorHAnsi"/>
                <w:sz w:val="20"/>
                <w:szCs w:val="20"/>
              </w:rPr>
            </w:pPr>
          </w:p>
        </w:tc>
      </w:tr>
      <w:tr w:rsidR="004D69C4" w14:paraId="09BA23F6" w14:textId="77777777" w:rsidTr="0076494A">
        <w:tc>
          <w:tcPr>
            <w:tcW w:w="2331" w:type="dxa"/>
          </w:tcPr>
          <w:p w14:paraId="7E82C8EC" w14:textId="77777777" w:rsidR="004D69C4" w:rsidRPr="0076494A" w:rsidRDefault="004D69C4" w:rsidP="004D69C4">
            <w:pPr>
              <w:spacing w:after="0"/>
              <w:rPr>
                <w:rFonts w:cstheme="minorHAnsi"/>
                <w:sz w:val="20"/>
                <w:szCs w:val="20"/>
              </w:rPr>
            </w:pPr>
            <w:r w:rsidRPr="0076494A">
              <w:rPr>
                <w:rFonts w:cstheme="minorHAnsi"/>
                <w:sz w:val="20"/>
                <w:szCs w:val="20"/>
              </w:rPr>
              <w:t>Susan Royer</w:t>
            </w:r>
          </w:p>
        </w:tc>
        <w:tc>
          <w:tcPr>
            <w:tcW w:w="1703" w:type="dxa"/>
          </w:tcPr>
          <w:p w14:paraId="7A63124C" w14:textId="77777777" w:rsidR="004D69C4" w:rsidRPr="0076494A" w:rsidRDefault="004D69C4" w:rsidP="004D69C4">
            <w:pPr>
              <w:spacing w:after="0"/>
              <w:rPr>
                <w:rFonts w:cstheme="minorHAnsi"/>
                <w:sz w:val="20"/>
                <w:szCs w:val="20"/>
              </w:rPr>
            </w:pPr>
            <w:r w:rsidRPr="0076494A">
              <w:rPr>
                <w:rFonts w:cstheme="minorHAnsi"/>
                <w:sz w:val="20"/>
                <w:szCs w:val="20"/>
              </w:rPr>
              <w:t xml:space="preserve">College </w:t>
            </w:r>
            <w:proofErr w:type="spellStart"/>
            <w:r w:rsidRPr="0076494A">
              <w:rPr>
                <w:rFonts w:cstheme="minorHAnsi"/>
                <w:sz w:val="20"/>
                <w:szCs w:val="20"/>
              </w:rPr>
              <w:t>Svcs</w:t>
            </w:r>
            <w:proofErr w:type="spellEnd"/>
            <w:r w:rsidRPr="0076494A">
              <w:rPr>
                <w:rFonts w:cstheme="minorHAnsi"/>
                <w:sz w:val="20"/>
                <w:szCs w:val="20"/>
              </w:rPr>
              <w:t xml:space="preserve"> </w:t>
            </w:r>
          </w:p>
        </w:tc>
        <w:tc>
          <w:tcPr>
            <w:tcW w:w="843" w:type="dxa"/>
          </w:tcPr>
          <w:p w14:paraId="45C1E485" w14:textId="77777777" w:rsidR="004D69C4" w:rsidRPr="0076494A" w:rsidRDefault="004D69C4" w:rsidP="004D69C4">
            <w:pPr>
              <w:spacing w:after="0"/>
              <w:jc w:val="center"/>
              <w:rPr>
                <w:rFonts w:cstheme="minorHAnsi"/>
                <w:sz w:val="20"/>
                <w:szCs w:val="20"/>
              </w:rPr>
            </w:pPr>
          </w:p>
        </w:tc>
        <w:tc>
          <w:tcPr>
            <w:tcW w:w="2503" w:type="dxa"/>
          </w:tcPr>
          <w:p w14:paraId="3A68A659" w14:textId="77777777" w:rsidR="004D69C4" w:rsidRPr="0076494A" w:rsidRDefault="004D69C4" w:rsidP="004D69C4">
            <w:pPr>
              <w:spacing w:after="0"/>
              <w:rPr>
                <w:rFonts w:cstheme="minorHAnsi"/>
                <w:sz w:val="20"/>
                <w:szCs w:val="20"/>
              </w:rPr>
            </w:pPr>
            <w:r w:rsidRPr="0076494A">
              <w:rPr>
                <w:rFonts w:cstheme="minorHAnsi"/>
                <w:sz w:val="20"/>
                <w:szCs w:val="20"/>
              </w:rPr>
              <w:t>Matthew Moore</w:t>
            </w:r>
          </w:p>
        </w:tc>
        <w:tc>
          <w:tcPr>
            <w:tcW w:w="2160" w:type="dxa"/>
          </w:tcPr>
          <w:p w14:paraId="5BC26A9D" w14:textId="77777777" w:rsidR="004D69C4" w:rsidRPr="0076494A" w:rsidRDefault="004D69C4" w:rsidP="004D69C4">
            <w:pPr>
              <w:spacing w:after="0"/>
              <w:rPr>
                <w:rFonts w:cstheme="minorHAnsi"/>
                <w:sz w:val="20"/>
                <w:szCs w:val="20"/>
              </w:rPr>
            </w:pPr>
            <w:r w:rsidRPr="0076494A">
              <w:rPr>
                <w:rFonts w:cstheme="minorHAnsi"/>
                <w:sz w:val="20"/>
                <w:szCs w:val="20"/>
              </w:rPr>
              <w:t>DE</w:t>
            </w:r>
          </w:p>
        </w:tc>
        <w:tc>
          <w:tcPr>
            <w:tcW w:w="900" w:type="dxa"/>
          </w:tcPr>
          <w:p w14:paraId="4C80F169" w14:textId="127D56CA" w:rsidR="004D69C4" w:rsidRPr="0076494A" w:rsidRDefault="004D69C4" w:rsidP="004D69C4">
            <w:pPr>
              <w:spacing w:after="0"/>
              <w:jc w:val="center"/>
              <w:rPr>
                <w:rFonts w:cstheme="minorHAnsi"/>
                <w:sz w:val="20"/>
                <w:szCs w:val="20"/>
              </w:rPr>
            </w:pPr>
            <w:r>
              <w:rPr>
                <w:rFonts w:cstheme="minorHAnsi"/>
                <w:sz w:val="20"/>
                <w:szCs w:val="20"/>
              </w:rPr>
              <w:t>X</w:t>
            </w:r>
          </w:p>
        </w:tc>
      </w:tr>
      <w:tr w:rsidR="004D69C4" w14:paraId="40CC9814" w14:textId="77777777" w:rsidTr="0076494A">
        <w:tc>
          <w:tcPr>
            <w:tcW w:w="2331" w:type="dxa"/>
          </w:tcPr>
          <w:p w14:paraId="45024D8A" w14:textId="77777777" w:rsidR="004D69C4" w:rsidRPr="0076494A" w:rsidRDefault="004D69C4" w:rsidP="004D69C4">
            <w:pPr>
              <w:spacing w:after="0"/>
              <w:rPr>
                <w:rFonts w:cstheme="minorHAnsi"/>
                <w:sz w:val="20"/>
                <w:szCs w:val="20"/>
              </w:rPr>
            </w:pPr>
            <w:r w:rsidRPr="0076494A">
              <w:rPr>
                <w:rFonts w:cstheme="minorHAnsi"/>
                <w:sz w:val="20"/>
                <w:szCs w:val="20"/>
              </w:rPr>
              <w:t>Gaby Asamsama-Acuna</w:t>
            </w:r>
          </w:p>
        </w:tc>
        <w:tc>
          <w:tcPr>
            <w:tcW w:w="1703" w:type="dxa"/>
          </w:tcPr>
          <w:p w14:paraId="04657151" w14:textId="77777777" w:rsidR="004D69C4" w:rsidRPr="0076494A" w:rsidRDefault="004D69C4" w:rsidP="004D69C4">
            <w:pPr>
              <w:spacing w:after="0"/>
              <w:rPr>
                <w:rFonts w:cstheme="minorHAnsi"/>
                <w:sz w:val="20"/>
                <w:szCs w:val="20"/>
              </w:rPr>
            </w:pPr>
            <w:r w:rsidRPr="0076494A">
              <w:rPr>
                <w:rFonts w:cstheme="minorHAnsi"/>
                <w:sz w:val="20"/>
                <w:szCs w:val="20"/>
              </w:rPr>
              <w:t>Registrar</w:t>
            </w:r>
          </w:p>
        </w:tc>
        <w:tc>
          <w:tcPr>
            <w:tcW w:w="843" w:type="dxa"/>
          </w:tcPr>
          <w:p w14:paraId="42B8DD28" w14:textId="77777777" w:rsidR="004D69C4" w:rsidRPr="0076494A" w:rsidRDefault="004D69C4" w:rsidP="004D69C4">
            <w:pPr>
              <w:spacing w:after="0"/>
              <w:jc w:val="center"/>
              <w:rPr>
                <w:rFonts w:cstheme="minorHAnsi"/>
                <w:sz w:val="20"/>
                <w:szCs w:val="20"/>
              </w:rPr>
            </w:pPr>
          </w:p>
        </w:tc>
        <w:tc>
          <w:tcPr>
            <w:tcW w:w="2503" w:type="dxa"/>
          </w:tcPr>
          <w:p w14:paraId="4909323B" w14:textId="77777777" w:rsidR="004D69C4" w:rsidRPr="0076494A" w:rsidRDefault="004D69C4" w:rsidP="004D69C4">
            <w:pPr>
              <w:spacing w:after="0"/>
              <w:rPr>
                <w:rFonts w:cstheme="minorHAnsi"/>
                <w:sz w:val="20"/>
                <w:szCs w:val="20"/>
              </w:rPr>
            </w:pPr>
            <w:r w:rsidRPr="0076494A">
              <w:rPr>
                <w:rFonts w:cstheme="minorHAnsi"/>
                <w:sz w:val="20"/>
                <w:szCs w:val="20"/>
              </w:rPr>
              <w:t>Ali Olson-Pacheco</w:t>
            </w:r>
          </w:p>
        </w:tc>
        <w:tc>
          <w:tcPr>
            <w:tcW w:w="2160" w:type="dxa"/>
          </w:tcPr>
          <w:p w14:paraId="00D8CE17" w14:textId="77777777" w:rsidR="004D69C4" w:rsidRPr="0076494A" w:rsidRDefault="004D69C4" w:rsidP="004D69C4">
            <w:pPr>
              <w:spacing w:after="0"/>
              <w:rPr>
                <w:rFonts w:cstheme="minorHAnsi"/>
                <w:sz w:val="20"/>
                <w:szCs w:val="20"/>
              </w:rPr>
            </w:pPr>
            <w:r w:rsidRPr="0076494A">
              <w:rPr>
                <w:rFonts w:cstheme="minorHAnsi"/>
                <w:sz w:val="20"/>
                <w:szCs w:val="20"/>
              </w:rPr>
              <w:t>DE</w:t>
            </w:r>
          </w:p>
        </w:tc>
        <w:tc>
          <w:tcPr>
            <w:tcW w:w="900" w:type="dxa"/>
          </w:tcPr>
          <w:p w14:paraId="1866F4DE" w14:textId="77777777" w:rsidR="004D69C4" w:rsidRPr="0076494A" w:rsidRDefault="004D69C4" w:rsidP="004D69C4">
            <w:pPr>
              <w:spacing w:after="0"/>
              <w:jc w:val="center"/>
              <w:rPr>
                <w:rFonts w:cstheme="minorHAnsi"/>
                <w:sz w:val="20"/>
                <w:szCs w:val="20"/>
              </w:rPr>
            </w:pPr>
          </w:p>
        </w:tc>
      </w:tr>
      <w:tr w:rsidR="004D69C4" w14:paraId="52567870" w14:textId="77777777" w:rsidTr="0076494A">
        <w:tc>
          <w:tcPr>
            <w:tcW w:w="2331" w:type="dxa"/>
          </w:tcPr>
          <w:p w14:paraId="03F31BC9" w14:textId="77777777" w:rsidR="004D69C4" w:rsidRPr="0076494A" w:rsidRDefault="004D69C4" w:rsidP="004D69C4">
            <w:pPr>
              <w:spacing w:after="0"/>
              <w:rPr>
                <w:rFonts w:cstheme="minorHAnsi"/>
                <w:sz w:val="20"/>
                <w:szCs w:val="20"/>
              </w:rPr>
            </w:pPr>
            <w:r w:rsidRPr="0076494A">
              <w:rPr>
                <w:rFonts w:cstheme="minorHAnsi"/>
                <w:sz w:val="20"/>
                <w:szCs w:val="20"/>
              </w:rPr>
              <w:t>Libby Fatta</w:t>
            </w:r>
          </w:p>
        </w:tc>
        <w:tc>
          <w:tcPr>
            <w:tcW w:w="1703" w:type="dxa"/>
          </w:tcPr>
          <w:p w14:paraId="207DA804" w14:textId="77777777" w:rsidR="004D69C4" w:rsidRPr="0076494A" w:rsidRDefault="004D69C4" w:rsidP="004D69C4">
            <w:pPr>
              <w:spacing w:after="0"/>
              <w:rPr>
                <w:rFonts w:cstheme="minorHAnsi"/>
                <w:sz w:val="20"/>
                <w:szCs w:val="20"/>
              </w:rPr>
            </w:pPr>
            <w:r w:rsidRPr="0076494A">
              <w:rPr>
                <w:rFonts w:cstheme="minorHAnsi"/>
                <w:sz w:val="20"/>
                <w:szCs w:val="20"/>
              </w:rPr>
              <w:t>Assoc</w:t>
            </w:r>
            <w:r>
              <w:rPr>
                <w:rFonts w:cstheme="minorHAnsi"/>
                <w:sz w:val="20"/>
                <w:szCs w:val="20"/>
              </w:rPr>
              <w:t xml:space="preserve">. </w:t>
            </w:r>
            <w:r w:rsidRPr="0076494A">
              <w:rPr>
                <w:rFonts w:cstheme="minorHAnsi"/>
                <w:sz w:val="20"/>
                <w:szCs w:val="20"/>
              </w:rPr>
              <w:t>Students</w:t>
            </w:r>
          </w:p>
        </w:tc>
        <w:tc>
          <w:tcPr>
            <w:tcW w:w="843" w:type="dxa"/>
          </w:tcPr>
          <w:p w14:paraId="0FA36B8F" w14:textId="77777777" w:rsidR="004D69C4" w:rsidRPr="0076494A" w:rsidRDefault="004D69C4" w:rsidP="004D69C4">
            <w:pPr>
              <w:spacing w:after="0"/>
              <w:jc w:val="center"/>
              <w:rPr>
                <w:rFonts w:cstheme="minorHAnsi"/>
                <w:sz w:val="20"/>
                <w:szCs w:val="20"/>
              </w:rPr>
            </w:pPr>
          </w:p>
        </w:tc>
        <w:tc>
          <w:tcPr>
            <w:tcW w:w="2503" w:type="dxa"/>
          </w:tcPr>
          <w:p w14:paraId="0B621914" w14:textId="77777777" w:rsidR="004D69C4" w:rsidRPr="0076494A" w:rsidRDefault="004D69C4" w:rsidP="004D69C4">
            <w:pPr>
              <w:spacing w:after="0"/>
              <w:rPr>
                <w:rFonts w:cstheme="minorHAnsi"/>
                <w:sz w:val="20"/>
                <w:szCs w:val="20"/>
              </w:rPr>
            </w:pPr>
            <w:r w:rsidRPr="0076494A">
              <w:rPr>
                <w:rFonts w:cstheme="minorHAnsi"/>
                <w:sz w:val="20"/>
                <w:szCs w:val="20"/>
              </w:rPr>
              <w:t>Sharon Oxford</w:t>
            </w:r>
          </w:p>
        </w:tc>
        <w:tc>
          <w:tcPr>
            <w:tcW w:w="2160" w:type="dxa"/>
          </w:tcPr>
          <w:p w14:paraId="4D68DCB9" w14:textId="77777777" w:rsidR="004D69C4" w:rsidRPr="0076494A" w:rsidRDefault="004D69C4" w:rsidP="004D69C4">
            <w:pPr>
              <w:spacing w:after="0"/>
              <w:rPr>
                <w:rFonts w:cstheme="minorHAnsi"/>
                <w:sz w:val="20"/>
                <w:szCs w:val="20"/>
              </w:rPr>
            </w:pPr>
            <w:r w:rsidRPr="0076494A">
              <w:rPr>
                <w:rFonts w:cstheme="minorHAnsi"/>
                <w:sz w:val="20"/>
                <w:szCs w:val="20"/>
              </w:rPr>
              <w:t>DE</w:t>
            </w:r>
          </w:p>
        </w:tc>
        <w:tc>
          <w:tcPr>
            <w:tcW w:w="900" w:type="dxa"/>
          </w:tcPr>
          <w:p w14:paraId="4AE8717C" w14:textId="04BF3E80" w:rsidR="004D69C4" w:rsidRPr="0076494A" w:rsidRDefault="004D69C4" w:rsidP="004D69C4">
            <w:pPr>
              <w:spacing w:after="0"/>
              <w:jc w:val="center"/>
              <w:rPr>
                <w:rFonts w:cstheme="minorHAnsi"/>
                <w:sz w:val="20"/>
                <w:szCs w:val="20"/>
              </w:rPr>
            </w:pPr>
            <w:r>
              <w:rPr>
                <w:rFonts w:cstheme="minorHAnsi"/>
                <w:sz w:val="20"/>
                <w:szCs w:val="20"/>
              </w:rPr>
              <w:t>X</w:t>
            </w:r>
          </w:p>
        </w:tc>
      </w:tr>
      <w:tr w:rsidR="004D69C4" w14:paraId="1AF251A4" w14:textId="77777777" w:rsidTr="0076494A">
        <w:tc>
          <w:tcPr>
            <w:tcW w:w="2331" w:type="dxa"/>
          </w:tcPr>
          <w:p w14:paraId="5A574B16" w14:textId="77777777" w:rsidR="004D69C4" w:rsidRPr="0076494A" w:rsidRDefault="004D69C4" w:rsidP="004D69C4">
            <w:pPr>
              <w:spacing w:after="0"/>
              <w:rPr>
                <w:rFonts w:cstheme="minorHAnsi"/>
                <w:sz w:val="20"/>
                <w:szCs w:val="20"/>
              </w:rPr>
            </w:pPr>
            <w:r w:rsidRPr="0076494A">
              <w:rPr>
                <w:rFonts w:cstheme="minorHAnsi"/>
                <w:sz w:val="20"/>
                <w:szCs w:val="20"/>
              </w:rPr>
              <w:t>Jeanine Day</w:t>
            </w:r>
          </w:p>
        </w:tc>
        <w:tc>
          <w:tcPr>
            <w:tcW w:w="1703" w:type="dxa"/>
          </w:tcPr>
          <w:p w14:paraId="61E86222" w14:textId="77777777" w:rsidR="004D69C4" w:rsidRPr="0076494A" w:rsidRDefault="004D69C4" w:rsidP="004D69C4">
            <w:pPr>
              <w:spacing w:after="0"/>
              <w:rPr>
                <w:rFonts w:cstheme="minorHAnsi"/>
                <w:sz w:val="20"/>
                <w:szCs w:val="20"/>
              </w:rPr>
            </w:pPr>
            <w:r w:rsidRPr="0076494A">
              <w:rPr>
                <w:rFonts w:cstheme="minorHAnsi"/>
                <w:sz w:val="20"/>
                <w:szCs w:val="20"/>
              </w:rPr>
              <w:t>Fiscal</w:t>
            </w:r>
          </w:p>
        </w:tc>
        <w:tc>
          <w:tcPr>
            <w:tcW w:w="843" w:type="dxa"/>
          </w:tcPr>
          <w:p w14:paraId="2B0995B5" w14:textId="77777777" w:rsidR="004D69C4" w:rsidRPr="0076494A" w:rsidRDefault="004D69C4" w:rsidP="004D69C4">
            <w:pPr>
              <w:spacing w:after="0"/>
              <w:jc w:val="center"/>
              <w:rPr>
                <w:rFonts w:cstheme="minorHAnsi"/>
                <w:sz w:val="20"/>
                <w:szCs w:val="20"/>
              </w:rPr>
            </w:pPr>
          </w:p>
        </w:tc>
        <w:tc>
          <w:tcPr>
            <w:tcW w:w="2503" w:type="dxa"/>
          </w:tcPr>
          <w:p w14:paraId="29C1150D" w14:textId="77777777" w:rsidR="004D69C4" w:rsidRPr="0076494A" w:rsidRDefault="004D69C4" w:rsidP="004D69C4">
            <w:pPr>
              <w:spacing w:after="0"/>
              <w:rPr>
                <w:rFonts w:cstheme="minorHAnsi"/>
                <w:sz w:val="20"/>
                <w:szCs w:val="20"/>
              </w:rPr>
            </w:pPr>
            <w:r w:rsidRPr="0076494A">
              <w:rPr>
                <w:rFonts w:cstheme="minorHAnsi"/>
                <w:sz w:val="20"/>
                <w:szCs w:val="20"/>
              </w:rPr>
              <w:t>Kaela Casey</w:t>
            </w:r>
          </w:p>
        </w:tc>
        <w:tc>
          <w:tcPr>
            <w:tcW w:w="2160" w:type="dxa"/>
          </w:tcPr>
          <w:p w14:paraId="6F515475" w14:textId="77777777" w:rsidR="004D69C4" w:rsidRPr="0076494A" w:rsidRDefault="004D69C4" w:rsidP="004D69C4">
            <w:pPr>
              <w:spacing w:after="0"/>
              <w:rPr>
                <w:rFonts w:cstheme="minorHAnsi"/>
                <w:sz w:val="20"/>
                <w:szCs w:val="20"/>
              </w:rPr>
            </w:pPr>
            <w:r w:rsidRPr="0076494A">
              <w:rPr>
                <w:rFonts w:cstheme="minorHAnsi"/>
                <w:sz w:val="20"/>
                <w:szCs w:val="20"/>
              </w:rPr>
              <w:t>Librarian</w:t>
            </w:r>
          </w:p>
        </w:tc>
        <w:tc>
          <w:tcPr>
            <w:tcW w:w="900" w:type="dxa"/>
          </w:tcPr>
          <w:p w14:paraId="1E220A50" w14:textId="15183E36" w:rsidR="004D69C4" w:rsidRPr="0076494A" w:rsidRDefault="004D69C4" w:rsidP="004D69C4">
            <w:pPr>
              <w:spacing w:after="0"/>
              <w:jc w:val="center"/>
              <w:rPr>
                <w:rFonts w:cstheme="minorHAnsi"/>
                <w:sz w:val="20"/>
                <w:szCs w:val="20"/>
              </w:rPr>
            </w:pPr>
            <w:r>
              <w:rPr>
                <w:rFonts w:cstheme="minorHAnsi"/>
                <w:sz w:val="20"/>
                <w:szCs w:val="20"/>
              </w:rPr>
              <w:t>X</w:t>
            </w:r>
          </w:p>
        </w:tc>
      </w:tr>
      <w:tr w:rsidR="004D69C4" w14:paraId="49E26B36" w14:textId="77777777" w:rsidTr="0076494A">
        <w:tc>
          <w:tcPr>
            <w:tcW w:w="2331" w:type="dxa"/>
          </w:tcPr>
          <w:p w14:paraId="5D32CB5B" w14:textId="20BFCAD6" w:rsidR="004D69C4" w:rsidRPr="0076494A" w:rsidRDefault="004D69C4" w:rsidP="004D69C4">
            <w:pPr>
              <w:spacing w:after="0"/>
              <w:rPr>
                <w:rFonts w:cstheme="minorHAnsi"/>
                <w:sz w:val="20"/>
                <w:szCs w:val="20"/>
              </w:rPr>
            </w:pPr>
            <w:r w:rsidRPr="0076494A">
              <w:rPr>
                <w:rFonts w:cstheme="minorHAnsi"/>
                <w:sz w:val="20"/>
                <w:szCs w:val="20"/>
              </w:rPr>
              <w:t>Phillip Briggs</w:t>
            </w:r>
          </w:p>
        </w:tc>
        <w:tc>
          <w:tcPr>
            <w:tcW w:w="1703" w:type="dxa"/>
          </w:tcPr>
          <w:p w14:paraId="00B0468B" w14:textId="54F19495" w:rsidR="004D69C4" w:rsidRPr="0076494A" w:rsidRDefault="004D69C4" w:rsidP="004D69C4">
            <w:pPr>
              <w:spacing w:after="0"/>
              <w:rPr>
                <w:rFonts w:cstheme="minorHAnsi"/>
                <w:sz w:val="20"/>
                <w:szCs w:val="20"/>
              </w:rPr>
            </w:pPr>
            <w:r w:rsidRPr="0076494A">
              <w:rPr>
                <w:rFonts w:cstheme="minorHAnsi"/>
                <w:sz w:val="20"/>
                <w:szCs w:val="20"/>
              </w:rPr>
              <w:t>Dean</w:t>
            </w:r>
          </w:p>
        </w:tc>
        <w:tc>
          <w:tcPr>
            <w:tcW w:w="843" w:type="dxa"/>
          </w:tcPr>
          <w:p w14:paraId="058EE5DE" w14:textId="2698C6A3" w:rsidR="004D69C4" w:rsidRPr="0076494A" w:rsidRDefault="004D69C4" w:rsidP="004D69C4">
            <w:pPr>
              <w:spacing w:after="0"/>
              <w:jc w:val="center"/>
              <w:rPr>
                <w:rFonts w:cstheme="minorHAnsi"/>
                <w:sz w:val="20"/>
                <w:szCs w:val="20"/>
              </w:rPr>
            </w:pPr>
            <w:r>
              <w:rPr>
                <w:rFonts w:cstheme="minorHAnsi"/>
                <w:sz w:val="20"/>
                <w:szCs w:val="20"/>
              </w:rPr>
              <w:t>X</w:t>
            </w:r>
          </w:p>
        </w:tc>
        <w:tc>
          <w:tcPr>
            <w:tcW w:w="2503" w:type="dxa"/>
          </w:tcPr>
          <w:p w14:paraId="56151EEF" w14:textId="3D94571E" w:rsidR="004D69C4" w:rsidRPr="0076494A" w:rsidRDefault="004D69C4" w:rsidP="004D69C4">
            <w:pPr>
              <w:spacing w:after="0"/>
              <w:rPr>
                <w:rFonts w:cstheme="minorHAnsi"/>
                <w:sz w:val="20"/>
                <w:szCs w:val="20"/>
              </w:rPr>
            </w:pPr>
            <w:r w:rsidRPr="0076494A">
              <w:rPr>
                <w:rFonts w:cstheme="minorHAnsi"/>
                <w:sz w:val="20"/>
                <w:szCs w:val="20"/>
              </w:rPr>
              <w:t>Boglarka Kiss</w:t>
            </w:r>
          </w:p>
        </w:tc>
        <w:tc>
          <w:tcPr>
            <w:tcW w:w="2160" w:type="dxa"/>
          </w:tcPr>
          <w:p w14:paraId="03509F63" w14:textId="7EDEF8AE" w:rsidR="004D69C4" w:rsidRPr="0076494A" w:rsidRDefault="004D69C4" w:rsidP="004D69C4">
            <w:pPr>
              <w:spacing w:after="0"/>
              <w:rPr>
                <w:rFonts w:cstheme="minorHAnsi"/>
                <w:sz w:val="20"/>
                <w:szCs w:val="20"/>
              </w:rPr>
            </w:pPr>
            <w:r w:rsidRPr="0076494A">
              <w:rPr>
                <w:rFonts w:cstheme="minorHAnsi"/>
                <w:sz w:val="20"/>
                <w:szCs w:val="20"/>
              </w:rPr>
              <w:t>Dean</w:t>
            </w:r>
          </w:p>
        </w:tc>
        <w:tc>
          <w:tcPr>
            <w:tcW w:w="900" w:type="dxa"/>
          </w:tcPr>
          <w:p w14:paraId="46FF440C" w14:textId="4AF722CC" w:rsidR="004D69C4" w:rsidRPr="0076494A" w:rsidRDefault="004D69C4" w:rsidP="004D69C4">
            <w:pPr>
              <w:spacing w:after="0"/>
              <w:jc w:val="center"/>
              <w:rPr>
                <w:rFonts w:cstheme="minorHAnsi"/>
                <w:sz w:val="20"/>
                <w:szCs w:val="20"/>
              </w:rPr>
            </w:pPr>
            <w:r>
              <w:rPr>
                <w:rFonts w:cstheme="minorHAnsi"/>
                <w:sz w:val="20"/>
                <w:szCs w:val="20"/>
              </w:rPr>
              <w:t>X</w:t>
            </w:r>
          </w:p>
        </w:tc>
      </w:tr>
      <w:tr w:rsidR="004D69C4" w14:paraId="30A02104" w14:textId="77777777" w:rsidTr="0076494A">
        <w:tc>
          <w:tcPr>
            <w:tcW w:w="2331" w:type="dxa"/>
          </w:tcPr>
          <w:p w14:paraId="0E37C1D9" w14:textId="77777777" w:rsidR="004D69C4" w:rsidRPr="0076494A" w:rsidRDefault="004D69C4" w:rsidP="004D69C4">
            <w:pPr>
              <w:spacing w:after="0"/>
              <w:rPr>
                <w:rFonts w:cstheme="minorHAnsi"/>
                <w:sz w:val="20"/>
                <w:szCs w:val="20"/>
              </w:rPr>
            </w:pPr>
            <w:r w:rsidRPr="0076494A">
              <w:rPr>
                <w:rFonts w:cstheme="minorHAnsi"/>
                <w:sz w:val="20"/>
                <w:szCs w:val="20"/>
              </w:rPr>
              <w:t>Leticia Canales</w:t>
            </w:r>
          </w:p>
        </w:tc>
        <w:tc>
          <w:tcPr>
            <w:tcW w:w="1703" w:type="dxa"/>
          </w:tcPr>
          <w:p w14:paraId="0C146366" w14:textId="77777777" w:rsidR="004D69C4" w:rsidRPr="0076494A" w:rsidRDefault="004D69C4" w:rsidP="004D69C4">
            <w:pPr>
              <w:spacing w:after="0"/>
              <w:rPr>
                <w:rFonts w:cstheme="minorHAnsi"/>
                <w:sz w:val="20"/>
                <w:szCs w:val="20"/>
              </w:rPr>
            </w:pPr>
            <w:r w:rsidRPr="0076494A">
              <w:rPr>
                <w:rFonts w:cstheme="minorHAnsi"/>
                <w:sz w:val="20"/>
                <w:szCs w:val="20"/>
              </w:rPr>
              <w:t>Dean</w:t>
            </w:r>
          </w:p>
        </w:tc>
        <w:tc>
          <w:tcPr>
            <w:tcW w:w="843" w:type="dxa"/>
          </w:tcPr>
          <w:p w14:paraId="0535F110" w14:textId="5402BB13" w:rsidR="004D69C4" w:rsidRPr="0076494A" w:rsidRDefault="004D69C4" w:rsidP="004D69C4">
            <w:pPr>
              <w:spacing w:after="0"/>
              <w:jc w:val="center"/>
              <w:rPr>
                <w:rFonts w:cstheme="minorHAnsi"/>
                <w:sz w:val="20"/>
                <w:szCs w:val="20"/>
              </w:rPr>
            </w:pPr>
            <w:r>
              <w:rPr>
                <w:rFonts w:cstheme="minorHAnsi"/>
                <w:sz w:val="20"/>
                <w:szCs w:val="20"/>
              </w:rPr>
              <w:t>X</w:t>
            </w:r>
          </w:p>
        </w:tc>
        <w:tc>
          <w:tcPr>
            <w:tcW w:w="2503" w:type="dxa"/>
          </w:tcPr>
          <w:p w14:paraId="016D9E5A" w14:textId="30F69572" w:rsidR="004D69C4" w:rsidRPr="0076494A" w:rsidRDefault="004D69C4" w:rsidP="004D69C4">
            <w:pPr>
              <w:spacing w:after="0"/>
              <w:rPr>
                <w:rFonts w:cstheme="minorHAnsi"/>
                <w:sz w:val="20"/>
                <w:szCs w:val="20"/>
              </w:rPr>
            </w:pPr>
            <w:r w:rsidRPr="0076494A">
              <w:rPr>
                <w:rFonts w:cstheme="minorHAnsi"/>
                <w:sz w:val="20"/>
                <w:szCs w:val="20"/>
              </w:rPr>
              <w:t>Debbie Newcomb</w:t>
            </w:r>
          </w:p>
        </w:tc>
        <w:tc>
          <w:tcPr>
            <w:tcW w:w="2160" w:type="dxa"/>
          </w:tcPr>
          <w:p w14:paraId="65608443" w14:textId="7ED00922" w:rsidR="004D69C4" w:rsidRPr="0076494A" w:rsidRDefault="004D69C4" w:rsidP="004D69C4">
            <w:pPr>
              <w:spacing w:after="0"/>
              <w:rPr>
                <w:rFonts w:cstheme="minorHAnsi"/>
                <w:sz w:val="20"/>
                <w:szCs w:val="20"/>
              </w:rPr>
            </w:pPr>
            <w:r w:rsidRPr="0076494A">
              <w:rPr>
                <w:rFonts w:cstheme="minorHAnsi"/>
                <w:sz w:val="20"/>
                <w:szCs w:val="20"/>
              </w:rPr>
              <w:t>Dean</w:t>
            </w:r>
          </w:p>
        </w:tc>
        <w:tc>
          <w:tcPr>
            <w:tcW w:w="900" w:type="dxa"/>
          </w:tcPr>
          <w:p w14:paraId="42BEE691" w14:textId="0FBFC5C4" w:rsidR="004D69C4" w:rsidRPr="0076494A" w:rsidRDefault="004D69C4" w:rsidP="004D69C4">
            <w:pPr>
              <w:spacing w:after="0"/>
              <w:jc w:val="center"/>
              <w:rPr>
                <w:rFonts w:cstheme="minorHAnsi"/>
                <w:sz w:val="20"/>
                <w:szCs w:val="20"/>
              </w:rPr>
            </w:pPr>
          </w:p>
        </w:tc>
      </w:tr>
      <w:tr w:rsidR="004D69C4" w14:paraId="4A803BC6" w14:textId="77777777" w:rsidTr="0076494A">
        <w:tc>
          <w:tcPr>
            <w:tcW w:w="2331" w:type="dxa"/>
          </w:tcPr>
          <w:p w14:paraId="0A1F7637" w14:textId="7A419F1B" w:rsidR="004D69C4" w:rsidRPr="0076494A" w:rsidRDefault="004D69C4" w:rsidP="004D69C4">
            <w:pPr>
              <w:spacing w:after="0"/>
              <w:rPr>
                <w:rFonts w:cstheme="minorHAnsi"/>
                <w:sz w:val="20"/>
                <w:szCs w:val="20"/>
              </w:rPr>
            </w:pPr>
            <w:r w:rsidRPr="0076494A">
              <w:rPr>
                <w:rFonts w:cstheme="minorHAnsi"/>
                <w:sz w:val="20"/>
                <w:szCs w:val="20"/>
              </w:rPr>
              <w:t>Felicia Duenas</w:t>
            </w:r>
          </w:p>
        </w:tc>
        <w:tc>
          <w:tcPr>
            <w:tcW w:w="1703" w:type="dxa"/>
          </w:tcPr>
          <w:p w14:paraId="7406D4B3" w14:textId="4281B742" w:rsidR="004D69C4" w:rsidRPr="0076494A" w:rsidRDefault="004D69C4" w:rsidP="004D69C4">
            <w:pPr>
              <w:spacing w:after="0"/>
              <w:rPr>
                <w:rFonts w:cstheme="minorHAnsi"/>
                <w:sz w:val="20"/>
                <w:szCs w:val="20"/>
              </w:rPr>
            </w:pPr>
            <w:r w:rsidRPr="0076494A">
              <w:rPr>
                <w:rFonts w:cstheme="minorHAnsi"/>
                <w:sz w:val="20"/>
                <w:szCs w:val="20"/>
              </w:rPr>
              <w:t>Dean</w:t>
            </w:r>
          </w:p>
        </w:tc>
        <w:tc>
          <w:tcPr>
            <w:tcW w:w="843" w:type="dxa"/>
          </w:tcPr>
          <w:p w14:paraId="451AC41F" w14:textId="52ECD297" w:rsidR="004D69C4" w:rsidRPr="0076494A" w:rsidRDefault="004D69C4" w:rsidP="004D69C4">
            <w:pPr>
              <w:spacing w:after="0"/>
              <w:jc w:val="center"/>
              <w:rPr>
                <w:rFonts w:cstheme="minorHAnsi"/>
                <w:sz w:val="20"/>
                <w:szCs w:val="20"/>
              </w:rPr>
            </w:pPr>
          </w:p>
        </w:tc>
        <w:tc>
          <w:tcPr>
            <w:tcW w:w="2503" w:type="dxa"/>
          </w:tcPr>
          <w:p w14:paraId="2EE2C516" w14:textId="11997B32" w:rsidR="004D69C4" w:rsidRPr="0076494A" w:rsidRDefault="004D69C4" w:rsidP="004D69C4">
            <w:pPr>
              <w:spacing w:after="0"/>
              <w:rPr>
                <w:rFonts w:cstheme="minorHAnsi"/>
                <w:sz w:val="20"/>
                <w:szCs w:val="20"/>
              </w:rPr>
            </w:pPr>
            <w:r w:rsidRPr="0076494A">
              <w:rPr>
                <w:rFonts w:cstheme="minorHAnsi"/>
                <w:sz w:val="20"/>
                <w:szCs w:val="20"/>
              </w:rPr>
              <w:t>Jesus Vega</w:t>
            </w:r>
          </w:p>
        </w:tc>
        <w:tc>
          <w:tcPr>
            <w:tcW w:w="2160" w:type="dxa"/>
          </w:tcPr>
          <w:p w14:paraId="4CAF9F14" w14:textId="4817F29F" w:rsidR="004D69C4" w:rsidRPr="0076494A" w:rsidRDefault="004D69C4" w:rsidP="004D69C4">
            <w:pPr>
              <w:spacing w:after="0"/>
              <w:rPr>
                <w:rFonts w:cstheme="minorHAnsi"/>
                <w:sz w:val="20"/>
                <w:szCs w:val="20"/>
              </w:rPr>
            </w:pPr>
            <w:r w:rsidRPr="0076494A">
              <w:rPr>
                <w:rFonts w:cstheme="minorHAnsi"/>
                <w:sz w:val="20"/>
                <w:szCs w:val="20"/>
              </w:rPr>
              <w:t>Dean</w:t>
            </w:r>
          </w:p>
        </w:tc>
        <w:tc>
          <w:tcPr>
            <w:tcW w:w="900" w:type="dxa"/>
          </w:tcPr>
          <w:p w14:paraId="0876A40D" w14:textId="59C3A636" w:rsidR="004D69C4" w:rsidRPr="0076494A" w:rsidRDefault="004D69C4" w:rsidP="004D69C4">
            <w:pPr>
              <w:spacing w:after="0"/>
              <w:jc w:val="center"/>
              <w:rPr>
                <w:rFonts w:cstheme="minorHAnsi"/>
                <w:sz w:val="20"/>
                <w:szCs w:val="20"/>
              </w:rPr>
            </w:pPr>
            <w:r>
              <w:rPr>
                <w:rFonts w:cstheme="minorHAnsi"/>
                <w:sz w:val="20"/>
                <w:szCs w:val="20"/>
              </w:rPr>
              <w:t>X</w:t>
            </w:r>
          </w:p>
        </w:tc>
      </w:tr>
      <w:tr w:rsidR="004D69C4" w14:paraId="78803040" w14:textId="77777777" w:rsidTr="0076494A">
        <w:tc>
          <w:tcPr>
            <w:tcW w:w="2331" w:type="dxa"/>
          </w:tcPr>
          <w:p w14:paraId="3481E57C" w14:textId="534BD0A4" w:rsidR="004D69C4" w:rsidRPr="0076494A" w:rsidRDefault="004D69C4" w:rsidP="004D69C4">
            <w:pPr>
              <w:spacing w:after="0"/>
              <w:rPr>
                <w:rFonts w:cstheme="minorHAnsi"/>
                <w:sz w:val="20"/>
                <w:szCs w:val="20"/>
              </w:rPr>
            </w:pPr>
            <w:r w:rsidRPr="0076494A">
              <w:rPr>
                <w:rFonts w:cstheme="minorHAnsi"/>
                <w:sz w:val="20"/>
                <w:szCs w:val="20"/>
              </w:rPr>
              <w:t>Bernard Gibson</w:t>
            </w:r>
          </w:p>
        </w:tc>
        <w:tc>
          <w:tcPr>
            <w:tcW w:w="1703" w:type="dxa"/>
          </w:tcPr>
          <w:p w14:paraId="764D959E" w14:textId="1E90097C" w:rsidR="004D69C4" w:rsidRPr="0076494A" w:rsidRDefault="004D69C4" w:rsidP="004D69C4">
            <w:pPr>
              <w:spacing w:after="0"/>
              <w:rPr>
                <w:rFonts w:cstheme="minorHAnsi"/>
                <w:sz w:val="20"/>
                <w:szCs w:val="20"/>
              </w:rPr>
            </w:pPr>
            <w:r w:rsidRPr="0076494A">
              <w:rPr>
                <w:rFonts w:cstheme="minorHAnsi"/>
                <w:sz w:val="20"/>
                <w:szCs w:val="20"/>
              </w:rPr>
              <w:t>Dean</w:t>
            </w:r>
          </w:p>
        </w:tc>
        <w:tc>
          <w:tcPr>
            <w:tcW w:w="843" w:type="dxa"/>
          </w:tcPr>
          <w:p w14:paraId="1971CADB" w14:textId="16C88EB9" w:rsidR="004D69C4" w:rsidRPr="0076494A" w:rsidRDefault="004D69C4" w:rsidP="004D69C4">
            <w:pPr>
              <w:spacing w:after="0"/>
              <w:jc w:val="center"/>
              <w:rPr>
                <w:rFonts w:cstheme="minorHAnsi"/>
                <w:sz w:val="20"/>
                <w:szCs w:val="20"/>
              </w:rPr>
            </w:pPr>
            <w:r>
              <w:rPr>
                <w:rFonts w:cstheme="minorHAnsi"/>
                <w:sz w:val="20"/>
                <w:szCs w:val="20"/>
              </w:rPr>
              <w:t>X</w:t>
            </w:r>
          </w:p>
        </w:tc>
        <w:tc>
          <w:tcPr>
            <w:tcW w:w="2503" w:type="dxa"/>
          </w:tcPr>
          <w:p w14:paraId="3D800229" w14:textId="07C54632" w:rsidR="004D69C4" w:rsidRPr="0076494A" w:rsidRDefault="004D69C4" w:rsidP="004D69C4">
            <w:pPr>
              <w:spacing w:after="0"/>
              <w:rPr>
                <w:rFonts w:cstheme="minorHAnsi"/>
                <w:sz w:val="20"/>
                <w:szCs w:val="20"/>
              </w:rPr>
            </w:pPr>
          </w:p>
        </w:tc>
        <w:tc>
          <w:tcPr>
            <w:tcW w:w="2160" w:type="dxa"/>
          </w:tcPr>
          <w:p w14:paraId="72DFA71F" w14:textId="63F34C5C" w:rsidR="004D69C4" w:rsidRPr="0076494A" w:rsidRDefault="004D69C4" w:rsidP="004D69C4">
            <w:pPr>
              <w:spacing w:after="0"/>
              <w:rPr>
                <w:rFonts w:cstheme="minorHAnsi"/>
                <w:sz w:val="20"/>
                <w:szCs w:val="20"/>
              </w:rPr>
            </w:pPr>
          </w:p>
        </w:tc>
        <w:tc>
          <w:tcPr>
            <w:tcW w:w="900" w:type="dxa"/>
          </w:tcPr>
          <w:p w14:paraId="091B545D" w14:textId="28D08E64" w:rsidR="004D69C4" w:rsidRPr="0076494A" w:rsidRDefault="004D69C4" w:rsidP="004D69C4">
            <w:pPr>
              <w:spacing w:after="0"/>
              <w:jc w:val="center"/>
              <w:rPr>
                <w:rFonts w:cstheme="minorHAnsi"/>
                <w:sz w:val="20"/>
                <w:szCs w:val="20"/>
              </w:rPr>
            </w:pPr>
          </w:p>
        </w:tc>
      </w:tr>
    </w:tbl>
    <w:p w14:paraId="68C7F77E" w14:textId="77777777" w:rsidR="00354FF6" w:rsidRDefault="00354FF6" w:rsidP="00354FF6">
      <w:pPr>
        <w:spacing w:after="0" w:line="240" w:lineRule="auto"/>
        <w:rPr>
          <w:b/>
        </w:rPr>
      </w:pPr>
    </w:p>
    <w:p w14:paraId="5A6E7A82" w14:textId="3D82F9D6" w:rsidR="00354FF6" w:rsidRDefault="000E40BB" w:rsidP="00354FF6">
      <w:pPr>
        <w:spacing w:after="0" w:line="240" w:lineRule="auto"/>
        <w:rPr>
          <w:b/>
        </w:rPr>
      </w:pPr>
      <w:r>
        <w:rPr>
          <w:b/>
        </w:rPr>
        <w:t>Meeting Notes:</w:t>
      </w:r>
    </w:p>
    <w:p w14:paraId="64B766E0" w14:textId="2E4368B8" w:rsidR="00097D14" w:rsidRDefault="00097D14" w:rsidP="00354FF6">
      <w:pPr>
        <w:spacing w:after="0" w:line="240" w:lineRule="auto"/>
        <w:rPr>
          <w:b/>
        </w:rPr>
      </w:pPr>
    </w:p>
    <w:p w14:paraId="6B152E76" w14:textId="7492348C" w:rsidR="00097D14" w:rsidRDefault="00097D14" w:rsidP="00354FF6">
      <w:pPr>
        <w:spacing w:after="0" w:line="240" w:lineRule="auto"/>
        <w:rPr>
          <w:b/>
        </w:rPr>
      </w:pPr>
      <w:r>
        <w:rPr>
          <w:b/>
        </w:rPr>
        <w:t>Public Comments</w:t>
      </w:r>
    </w:p>
    <w:p w14:paraId="736321AD" w14:textId="3D95EC21" w:rsidR="00097D14" w:rsidRPr="00097D14" w:rsidRDefault="00097D14" w:rsidP="00354FF6">
      <w:pPr>
        <w:spacing w:after="0" w:line="240" w:lineRule="auto"/>
      </w:pPr>
      <w:r w:rsidRPr="00097D14">
        <w:t>CPC is setting a goal to help facilitate all committees moving to Board Docs</w:t>
      </w:r>
      <w:r>
        <w:t xml:space="preserve">. </w:t>
      </w:r>
      <w:r w:rsidR="00D16A0A">
        <w:t>ASAG will begin using Board Docs for its Agendas and Meeting Minutes</w:t>
      </w:r>
    </w:p>
    <w:p w14:paraId="4F33086B" w14:textId="77777777" w:rsidR="00097D14" w:rsidRDefault="00097D14" w:rsidP="00354FF6">
      <w:pPr>
        <w:spacing w:after="0" w:line="240" w:lineRule="auto"/>
        <w:rPr>
          <w:b/>
        </w:rPr>
      </w:pPr>
    </w:p>
    <w:p w14:paraId="5B5EAFFB" w14:textId="0DCD53C5" w:rsidR="00354FF6" w:rsidRPr="00D16A0A" w:rsidRDefault="00D16A0A" w:rsidP="004B2B33">
      <w:pPr>
        <w:pStyle w:val="ListParagraph"/>
        <w:numPr>
          <w:ilvl w:val="0"/>
          <w:numId w:val="1"/>
        </w:numPr>
        <w:shd w:val="clear" w:color="auto" w:fill="FFFFFF"/>
        <w:tabs>
          <w:tab w:val="clear" w:pos="720"/>
          <w:tab w:val="num" w:pos="360"/>
        </w:tabs>
        <w:spacing w:after="0"/>
        <w:ind w:left="360"/>
        <w:rPr>
          <w:rFonts w:ascii="Calibri" w:eastAsia="Times New Roman" w:hAnsi="Calibri" w:cs="Calibri"/>
          <w:b/>
          <w:color w:val="000000"/>
        </w:rPr>
      </w:pPr>
      <w:r w:rsidRPr="00D16A0A">
        <w:rPr>
          <w:rFonts w:ascii="Calibri" w:eastAsia="Times New Roman" w:hAnsi="Calibri" w:cs="Calibri"/>
          <w:b/>
          <w:color w:val="000000"/>
        </w:rPr>
        <w:t xml:space="preserve">Reviewed </w:t>
      </w:r>
      <w:r w:rsidR="00354FF6" w:rsidRPr="00D16A0A">
        <w:rPr>
          <w:rFonts w:ascii="Calibri" w:eastAsia="Times New Roman" w:hAnsi="Calibri" w:cs="Calibri"/>
          <w:b/>
          <w:color w:val="000000"/>
        </w:rPr>
        <w:t>ISER Timeline Review in Terms of New Process</w:t>
      </w:r>
    </w:p>
    <w:p w14:paraId="7CF248C6" w14:textId="0B4004FB" w:rsidR="00C34CCD" w:rsidRDefault="00D16A0A" w:rsidP="004B2B33">
      <w:pPr>
        <w:pStyle w:val="ListParagraph"/>
        <w:shd w:val="clear" w:color="auto" w:fill="FFFFFF"/>
        <w:tabs>
          <w:tab w:val="num" w:pos="360"/>
        </w:tabs>
        <w:spacing w:after="0"/>
        <w:ind w:left="360"/>
        <w:rPr>
          <w:rFonts w:ascii="Calibri" w:eastAsia="Times New Roman" w:hAnsi="Calibri" w:cs="Calibri"/>
          <w:color w:val="000000"/>
        </w:rPr>
      </w:pPr>
      <w:r>
        <w:rPr>
          <w:rFonts w:ascii="Calibri" w:eastAsia="Times New Roman" w:hAnsi="Calibri" w:cs="Calibri"/>
          <w:color w:val="000000"/>
        </w:rPr>
        <w:t xml:space="preserve">During </w:t>
      </w:r>
      <w:r w:rsidR="00C34CCD">
        <w:rPr>
          <w:rFonts w:ascii="Calibri" w:eastAsia="Times New Roman" w:hAnsi="Calibri" w:cs="Calibri"/>
          <w:color w:val="000000"/>
        </w:rPr>
        <w:t>October</w:t>
      </w:r>
      <w:r>
        <w:rPr>
          <w:rFonts w:ascii="Calibri" w:eastAsia="Times New Roman" w:hAnsi="Calibri" w:cs="Calibri"/>
          <w:color w:val="000000"/>
        </w:rPr>
        <w:t xml:space="preserve"> 2021</w:t>
      </w:r>
      <w:r w:rsidR="00C34CCD">
        <w:rPr>
          <w:rFonts w:ascii="Calibri" w:eastAsia="Times New Roman" w:hAnsi="Calibri" w:cs="Calibri"/>
          <w:color w:val="000000"/>
        </w:rPr>
        <w:t xml:space="preserve">: Senates discuss </w:t>
      </w:r>
      <w:r>
        <w:rPr>
          <w:rFonts w:ascii="Calibri" w:eastAsia="Times New Roman" w:hAnsi="Calibri" w:cs="Calibri"/>
          <w:color w:val="000000"/>
        </w:rPr>
        <w:t xml:space="preserve">the direction of our 2023 </w:t>
      </w:r>
      <w:r w:rsidR="00C34CCD">
        <w:rPr>
          <w:rFonts w:ascii="Calibri" w:eastAsia="Times New Roman" w:hAnsi="Calibri" w:cs="Calibri"/>
          <w:color w:val="000000"/>
        </w:rPr>
        <w:t>QFE</w:t>
      </w:r>
      <w:r>
        <w:rPr>
          <w:rFonts w:ascii="Calibri" w:eastAsia="Times New Roman" w:hAnsi="Calibri" w:cs="Calibri"/>
          <w:color w:val="000000"/>
        </w:rPr>
        <w:t>. We agreed that our QFE will reflect two or more of our existing (major) work plans that the college has already started (i.e., Equity Plan, Guided Pathways Plan, Caring Campus, etc.). We would like feedback from our Senates on which work plans we should focus on, and to gather copies of these work plans and their timelines.</w:t>
      </w:r>
    </w:p>
    <w:p w14:paraId="320BB779" w14:textId="068A6FD5" w:rsidR="00D16A0A" w:rsidRDefault="00D16A0A" w:rsidP="004B2B33">
      <w:pPr>
        <w:pStyle w:val="ListParagraph"/>
        <w:shd w:val="clear" w:color="auto" w:fill="FFFFFF"/>
        <w:tabs>
          <w:tab w:val="num" w:pos="360"/>
        </w:tabs>
        <w:spacing w:after="0"/>
        <w:ind w:left="360"/>
        <w:rPr>
          <w:rFonts w:ascii="Calibri" w:eastAsia="Times New Roman" w:hAnsi="Calibri" w:cs="Calibri"/>
          <w:color w:val="000000"/>
        </w:rPr>
      </w:pPr>
    </w:p>
    <w:p w14:paraId="07F0EDD0" w14:textId="3AA6F6B4" w:rsidR="00D16A0A" w:rsidRDefault="00D16A0A" w:rsidP="004B2B33">
      <w:pPr>
        <w:pStyle w:val="ListParagraph"/>
        <w:shd w:val="clear" w:color="auto" w:fill="FFFFFF"/>
        <w:tabs>
          <w:tab w:val="num" w:pos="360"/>
        </w:tabs>
        <w:spacing w:after="0"/>
        <w:ind w:left="360"/>
        <w:rPr>
          <w:rFonts w:ascii="Calibri" w:eastAsia="Times New Roman" w:hAnsi="Calibri" w:cs="Calibri"/>
          <w:color w:val="000000"/>
        </w:rPr>
      </w:pPr>
      <w:r w:rsidRPr="00D16A0A">
        <w:rPr>
          <w:rFonts w:ascii="Calibri" w:eastAsia="Times New Roman" w:hAnsi="Calibri" w:cs="Calibri"/>
          <w:b/>
          <w:i/>
          <w:color w:val="000000"/>
        </w:rPr>
        <w:t>ISER Drafts Due</w:t>
      </w:r>
      <w:r w:rsidRPr="00D16A0A">
        <w:rPr>
          <w:rFonts w:ascii="Calibri" w:eastAsia="Times New Roman" w:hAnsi="Calibri" w:cs="Calibri"/>
          <w:b/>
          <w:i/>
          <w:color w:val="000000"/>
        </w:rPr>
        <w:t>: October 31</w:t>
      </w:r>
      <w:r w:rsidRPr="00D16A0A">
        <w:rPr>
          <w:rFonts w:ascii="Calibri" w:eastAsia="Times New Roman" w:hAnsi="Calibri" w:cs="Calibri"/>
          <w:b/>
          <w:i/>
          <w:color w:val="000000"/>
          <w:vertAlign w:val="superscript"/>
        </w:rPr>
        <w:t>st</w:t>
      </w:r>
      <w:r>
        <w:rPr>
          <w:rFonts w:ascii="Calibri" w:eastAsia="Times New Roman" w:hAnsi="Calibri" w:cs="Calibri"/>
          <w:color w:val="000000"/>
        </w:rPr>
        <w:t xml:space="preserve">. ASAG Workgroup Leads should store draft reports in </w:t>
      </w:r>
      <w:r>
        <w:rPr>
          <w:rFonts w:ascii="Calibri" w:eastAsia="Times New Roman" w:hAnsi="Calibri" w:cs="Calibri"/>
          <w:color w:val="000000"/>
        </w:rPr>
        <w:t>Teams</w:t>
      </w:r>
      <w:r>
        <w:rPr>
          <w:rFonts w:ascii="Calibri" w:eastAsia="Times New Roman" w:hAnsi="Calibri" w:cs="Calibri"/>
          <w:color w:val="000000"/>
        </w:rPr>
        <w:t xml:space="preserve"> and begin collecting evidence in Teams.</w:t>
      </w:r>
    </w:p>
    <w:p w14:paraId="3A27920A" w14:textId="77777777" w:rsidR="00D16A0A" w:rsidRDefault="00D16A0A" w:rsidP="00D16A0A">
      <w:pPr>
        <w:pStyle w:val="ListParagraph"/>
        <w:shd w:val="clear" w:color="auto" w:fill="FFFFFF"/>
        <w:tabs>
          <w:tab w:val="num" w:pos="360"/>
        </w:tabs>
        <w:spacing w:after="0"/>
        <w:ind w:left="360"/>
        <w:rPr>
          <w:rFonts w:ascii="Calibri" w:eastAsia="Times New Roman" w:hAnsi="Calibri" w:cs="Calibri"/>
          <w:color w:val="000000"/>
        </w:rPr>
      </w:pPr>
    </w:p>
    <w:p w14:paraId="583DBB63" w14:textId="781D2C35" w:rsidR="00D16A0A" w:rsidRDefault="00D16A0A" w:rsidP="00D16A0A">
      <w:pPr>
        <w:pStyle w:val="ListParagraph"/>
        <w:shd w:val="clear" w:color="auto" w:fill="FFFFFF"/>
        <w:tabs>
          <w:tab w:val="num" w:pos="360"/>
        </w:tabs>
        <w:spacing w:after="0"/>
        <w:ind w:left="360"/>
        <w:rPr>
          <w:rFonts w:ascii="Calibri" w:eastAsia="Times New Roman" w:hAnsi="Calibri" w:cs="Calibri"/>
          <w:color w:val="000000"/>
        </w:rPr>
      </w:pPr>
      <w:proofErr w:type="gramStart"/>
      <w:r>
        <w:rPr>
          <w:rFonts w:ascii="Calibri" w:eastAsia="Times New Roman" w:hAnsi="Calibri" w:cs="Calibri"/>
          <w:color w:val="000000"/>
        </w:rPr>
        <w:t>November 2021</w:t>
      </w:r>
      <w:proofErr w:type="gramEnd"/>
      <w:r>
        <w:rPr>
          <w:rFonts w:ascii="Calibri" w:eastAsia="Times New Roman" w:hAnsi="Calibri" w:cs="Calibri"/>
          <w:color w:val="000000"/>
        </w:rPr>
        <w:t xml:space="preserve"> we need to ask governance groups to read and comment on our drafts. Please schedule and lead a conversation in one of the November meetings. </w:t>
      </w:r>
      <w:r w:rsidRPr="00D16A0A">
        <w:rPr>
          <w:rFonts w:ascii="Calibri" w:eastAsia="Times New Roman" w:hAnsi="Calibri" w:cs="Calibri"/>
          <w:b/>
          <w:i/>
          <w:color w:val="000000"/>
        </w:rPr>
        <w:t>Please ask group to provide feedback</w:t>
      </w:r>
      <w:r>
        <w:rPr>
          <w:rFonts w:ascii="Calibri" w:eastAsia="Times New Roman" w:hAnsi="Calibri" w:cs="Calibri"/>
          <w:color w:val="000000"/>
        </w:rPr>
        <w:t xml:space="preserve"> on “Is this report clearly articulated? Is there any information that we need to add? Is there any missing evidence that you can help us find?</w:t>
      </w:r>
      <w:r w:rsidR="004871E3">
        <w:rPr>
          <w:rFonts w:ascii="Calibri" w:eastAsia="Times New Roman" w:hAnsi="Calibri" w:cs="Calibri"/>
          <w:color w:val="000000"/>
        </w:rPr>
        <w:t>”</w:t>
      </w:r>
    </w:p>
    <w:p w14:paraId="3DE66BB8" w14:textId="212C37B3" w:rsidR="00D16A0A" w:rsidRDefault="00D16A0A" w:rsidP="00D16A0A">
      <w:pPr>
        <w:pStyle w:val="ListParagraph"/>
        <w:numPr>
          <w:ilvl w:val="0"/>
          <w:numId w:val="4"/>
        </w:numPr>
        <w:shd w:val="clear" w:color="auto" w:fill="FFFFFF"/>
        <w:spacing w:after="0"/>
        <w:rPr>
          <w:rFonts w:ascii="Calibri" w:eastAsia="Times New Roman" w:hAnsi="Calibri" w:cs="Calibri"/>
          <w:color w:val="000000"/>
        </w:rPr>
      </w:pPr>
      <w:r>
        <w:rPr>
          <w:rFonts w:ascii="Calibri" w:eastAsia="Times New Roman" w:hAnsi="Calibri" w:cs="Calibri"/>
          <w:color w:val="000000"/>
        </w:rPr>
        <w:t>Classified Senate</w:t>
      </w:r>
      <w:r>
        <w:rPr>
          <w:rFonts w:ascii="Calibri" w:eastAsia="Times New Roman" w:hAnsi="Calibri" w:cs="Calibri"/>
          <w:color w:val="000000"/>
        </w:rPr>
        <w:t xml:space="preserve"> meets</w:t>
      </w:r>
      <w:r>
        <w:rPr>
          <w:rFonts w:ascii="Calibri" w:eastAsia="Times New Roman" w:hAnsi="Calibri" w:cs="Calibri"/>
          <w:color w:val="000000"/>
        </w:rPr>
        <w:t xml:space="preserve">: </w:t>
      </w:r>
      <w:r>
        <w:rPr>
          <w:rFonts w:ascii="Calibri" w:eastAsia="Times New Roman" w:hAnsi="Calibri" w:cs="Calibri"/>
          <w:color w:val="000000"/>
        </w:rPr>
        <w:t>November 4</w:t>
      </w:r>
      <w:r w:rsidRPr="00D16A0A">
        <w:rPr>
          <w:rFonts w:ascii="Calibri" w:eastAsia="Times New Roman" w:hAnsi="Calibri" w:cs="Calibri"/>
          <w:color w:val="000000"/>
          <w:vertAlign w:val="superscript"/>
        </w:rPr>
        <w:t>th</w:t>
      </w:r>
      <w:r>
        <w:rPr>
          <w:rFonts w:ascii="Calibri" w:eastAsia="Times New Roman" w:hAnsi="Calibri" w:cs="Calibri"/>
          <w:color w:val="000000"/>
        </w:rPr>
        <w:t xml:space="preserve"> </w:t>
      </w:r>
    </w:p>
    <w:p w14:paraId="3861A2C6" w14:textId="4A00CC2F" w:rsidR="00D16A0A" w:rsidRDefault="00D16A0A" w:rsidP="00D16A0A">
      <w:pPr>
        <w:pStyle w:val="ListParagraph"/>
        <w:numPr>
          <w:ilvl w:val="0"/>
          <w:numId w:val="4"/>
        </w:numPr>
        <w:shd w:val="clear" w:color="auto" w:fill="FFFFFF"/>
        <w:spacing w:after="0"/>
        <w:rPr>
          <w:rFonts w:ascii="Calibri" w:eastAsia="Times New Roman" w:hAnsi="Calibri" w:cs="Calibri"/>
          <w:color w:val="000000"/>
        </w:rPr>
      </w:pPr>
      <w:r>
        <w:rPr>
          <w:rFonts w:ascii="Calibri" w:eastAsia="Times New Roman" w:hAnsi="Calibri" w:cs="Calibri"/>
          <w:color w:val="000000"/>
        </w:rPr>
        <w:t>Academic Senate meets: November 4</w:t>
      </w:r>
      <w:r w:rsidRPr="00D16A0A">
        <w:rPr>
          <w:rFonts w:ascii="Calibri" w:eastAsia="Times New Roman" w:hAnsi="Calibri" w:cs="Calibri"/>
          <w:color w:val="000000"/>
          <w:vertAlign w:val="superscript"/>
        </w:rPr>
        <w:t>th</w:t>
      </w:r>
      <w:r>
        <w:rPr>
          <w:rFonts w:ascii="Calibri" w:eastAsia="Times New Roman" w:hAnsi="Calibri" w:cs="Calibri"/>
          <w:color w:val="000000"/>
        </w:rPr>
        <w:t xml:space="preserve"> and November 18</w:t>
      </w:r>
      <w:r w:rsidRPr="00D16A0A">
        <w:rPr>
          <w:rFonts w:ascii="Calibri" w:eastAsia="Times New Roman" w:hAnsi="Calibri" w:cs="Calibri"/>
          <w:color w:val="000000"/>
          <w:vertAlign w:val="superscript"/>
        </w:rPr>
        <w:t>th</w:t>
      </w:r>
      <w:r>
        <w:rPr>
          <w:rFonts w:ascii="Calibri" w:eastAsia="Times New Roman" w:hAnsi="Calibri" w:cs="Calibri"/>
          <w:color w:val="000000"/>
        </w:rPr>
        <w:t xml:space="preserve"> </w:t>
      </w:r>
    </w:p>
    <w:p w14:paraId="028DDF13" w14:textId="7CEA8C1A" w:rsidR="00D16A0A" w:rsidRDefault="00D16A0A" w:rsidP="00D16A0A">
      <w:pPr>
        <w:pStyle w:val="ListParagraph"/>
        <w:numPr>
          <w:ilvl w:val="0"/>
          <w:numId w:val="4"/>
        </w:numPr>
        <w:shd w:val="clear" w:color="auto" w:fill="FFFFFF"/>
        <w:spacing w:after="0"/>
        <w:rPr>
          <w:rFonts w:ascii="Calibri" w:eastAsia="Times New Roman" w:hAnsi="Calibri" w:cs="Calibri"/>
          <w:color w:val="000000"/>
        </w:rPr>
      </w:pPr>
      <w:r>
        <w:rPr>
          <w:rFonts w:ascii="Calibri" w:eastAsia="Times New Roman" w:hAnsi="Calibri" w:cs="Calibri"/>
          <w:color w:val="000000"/>
        </w:rPr>
        <w:lastRenderedPageBreak/>
        <w:t>College Planning Committee meets: November 24th</w:t>
      </w:r>
    </w:p>
    <w:p w14:paraId="2BD2DBAD" w14:textId="08FEDE77" w:rsidR="00D16A0A" w:rsidRDefault="00D16A0A" w:rsidP="00D16A0A">
      <w:pPr>
        <w:pStyle w:val="ListParagraph"/>
        <w:numPr>
          <w:ilvl w:val="0"/>
          <w:numId w:val="4"/>
        </w:numPr>
        <w:shd w:val="clear" w:color="auto" w:fill="FFFFFF"/>
        <w:spacing w:after="0"/>
        <w:rPr>
          <w:rFonts w:ascii="Calibri" w:eastAsia="Times New Roman" w:hAnsi="Calibri" w:cs="Calibri"/>
          <w:color w:val="000000"/>
        </w:rPr>
      </w:pPr>
      <w:r>
        <w:rPr>
          <w:rFonts w:ascii="Calibri" w:eastAsia="Times New Roman" w:hAnsi="Calibri" w:cs="Calibri"/>
          <w:color w:val="000000"/>
        </w:rPr>
        <w:t>Deans &amp; Directors Council meets: November 2</w:t>
      </w:r>
      <w:r w:rsidRPr="00D16A0A">
        <w:rPr>
          <w:rFonts w:ascii="Calibri" w:eastAsia="Times New Roman" w:hAnsi="Calibri" w:cs="Calibri"/>
          <w:color w:val="000000"/>
          <w:vertAlign w:val="superscript"/>
        </w:rPr>
        <w:t>nd</w:t>
      </w:r>
      <w:r>
        <w:rPr>
          <w:rFonts w:ascii="Calibri" w:eastAsia="Times New Roman" w:hAnsi="Calibri" w:cs="Calibri"/>
          <w:color w:val="000000"/>
        </w:rPr>
        <w:t xml:space="preserve"> and November 9</w:t>
      </w:r>
      <w:r w:rsidRPr="00D16A0A">
        <w:rPr>
          <w:rFonts w:ascii="Calibri" w:eastAsia="Times New Roman" w:hAnsi="Calibri" w:cs="Calibri"/>
          <w:color w:val="000000"/>
          <w:vertAlign w:val="superscript"/>
        </w:rPr>
        <w:t>th</w:t>
      </w:r>
      <w:r>
        <w:rPr>
          <w:rFonts w:ascii="Calibri" w:eastAsia="Times New Roman" w:hAnsi="Calibri" w:cs="Calibri"/>
          <w:color w:val="000000"/>
        </w:rPr>
        <w:t xml:space="preserve"> </w:t>
      </w:r>
    </w:p>
    <w:p w14:paraId="3B682B67" w14:textId="6AC72346" w:rsidR="00D16A0A" w:rsidRDefault="00D16A0A" w:rsidP="00D16A0A">
      <w:pPr>
        <w:pStyle w:val="ListParagraph"/>
        <w:numPr>
          <w:ilvl w:val="0"/>
          <w:numId w:val="4"/>
        </w:numPr>
        <w:shd w:val="clear" w:color="auto" w:fill="FFFFFF"/>
        <w:spacing w:after="0"/>
        <w:rPr>
          <w:rFonts w:ascii="Calibri" w:eastAsia="Times New Roman" w:hAnsi="Calibri" w:cs="Calibri"/>
          <w:color w:val="000000"/>
        </w:rPr>
      </w:pPr>
      <w:r>
        <w:rPr>
          <w:rFonts w:ascii="Calibri" w:eastAsia="Times New Roman" w:hAnsi="Calibri" w:cs="Calibri"/>
          <w:color w:val="000000"/>
        </w:rPr>
        <w:t>Others?</w:t>
      </w:r>
    </w:p>
    <w:p w14:paraId="0E6174EC" w14:textId="52C15D01" w:rsidR="00A72E7E" w:rsidRDefault="00A72E7E" w:rsidP="004B2B33">
      <w:pPr>
        <w:pStyle w:val="ListParagraph"/>
        <w:shd w:val="clear" w:color="auto" w:fill="FFFFFF"/>
        <w:tabs>
          <w:tab w:val="num" w:pos="360"/>
        </w:tabs>
        <w:spacing w:after="0"/>
        <w:ind w:left="360"/>
        <w:rPr>
          <w:rFonts w:ascii="Calibri" w:eastAsia="Times New Roman" w:hAnsi="Calibri" w:cs="Calibri"/>
          <w:color w:val="000000"/>
        </w:rPr>
      </w:pPr>
    </w:p>
    <w:p w14:paraId="72823AE7" w14:textId="5EA45019" w:rsidR="00625FD4" w:rsidRPr="007268B4" w:rsidRDefault="00625FD4" w:rsidP="00625FD4">
      <w:pPr>
        <w:shd w:val="clear" w:color="auto" w:fill="FFFFFF"/>
        <w:tabs>
          <w:tab w:val="num" w:pos="360"/>
        </w:tabs>
        <w:spacing w:after="0"/>
        <w:ind w:left="360"/>
        <w:rPr>
          <w:rFonts w:ascii="Calibri" w:eastAsia="Times New Roman" w:hAnsi="Calibri" w:cs="Calibri"/>
          <w:color w:val="000000"/>
        </w:rPr>
      </w:pPr>
      <w:r>
        <w:rPr>
          <w:rFonts w:ascii="Calibri" w:eastAsia="Times New Roman" w:hAnsi="Calibri" w:cs="Calibri"/>
          <w:color w:val="000000"/>
        </w:rPr>
        <w:t xml:space="preserve">NOTE: VC Accreditation </w:t>
      </w:r>
      <w:r>
        <w:rPr>
          <w:rFonts w:ascii="Calibri" w:eastAsia="Times New Roman" w:hAnsi="Calibri" w:cs="Calibri"/>
          <w:color w:val="000000"/>
        </w:rPr>
        <w:t>Website needs to be updated now</w:t>
      </w:r>
      <w:r>
        <w:rPr>
          <w:rFonts w:ascii="Calibri" w:eastAsia="Times New Roman" w:hAnsi="Calibri" w:cs="Calibri"/>
          <w:color w:val="000000"/>
        </w:rPr>
        <w:t xml:space="preserve"> that our website has been revamped. </w:t>
      </w:r>
      <w:proofErr w:type="spellStart"/>
      <w:r>
        <w:rPr>
          <w:rFonts w:ascii="Calibri" w:eastAsia="Times New Roman" w:hAnsi="Calibri" w:cs="Calibri"/>
          <w:color w:val="000000"/>
        </w:rPr>
        <w:t>Seb</w:t>
      </w:r>
      <w:proofErr w:type="spellEnd"/>
      <w:r>
        <w:rPr>
          <w:rFonts w:ascii="Calibri" w:eastAsia="Times New Roman" w:hAnsi="Calibri" w:cs="Calibri"/>
          <w:color w:val="000000"/>
        </w:rPr>
        <w:t xml:space="preserve"> is working on this update for ASAG.</w:t>
      </w:r>
    </w:p>
    <w:p w14:paraId="5F19CE4C" w14:textId="03EE92CB" w:rsidR="00625FD4" w:rsidRDefault="00625FD4" w:rsidP="004B2B33">
      <w:pPr>
        <w:pStyle w:val="ListParagraph"/>
        <w:shd w:val="clear" w:color="auto" w:fill="FFFFFF"/>
        <w:tabs>
          <w:tab w:val="num" w:pos="360"/>
        </w:tabs>
        <w:spacing w:after="0"/>
        <w:ind w:left="360"/>
        <w:rPr>
          <w:rFonts w:ascii="Calibri" w:eastAsia="Times New Roman" w:hAnsi="Calibri" w:cs="Calibri"/>
          <w:color w:val="000000"/>
        </w:rPr>
      </w:pPr>
    </w:p>
    <w:p w14:paraId="5A921975" w14:textId="10D6BFAA" w:rsidR="00354FF6" w:rsidRPr="00D16A0A" w:rsidRDefault="00354FF6" w:rsidP="004B2B33">
      <w:pPr>
        <w:pStyle w:val="ListParagraph"/>
        <w:numPr>
          <w:ilvl w:val="0"/>
          <w:numId w:val="1"/>
        </w:numPr>
        <w:shd w:val="clear" w:color="auto" w:fill="FFFFFF"/>
        <w:tabs>
          <w:tab w:val="clear" w:pos="720"/>
          <w:tab w:val="num" w:pos="360"/>
        </w:tabs>
        <w:spacing w:after="0"/>
        <w:ind w:left="360"/>
        <w:rPr>
          <w:rFonts w:ascii="Calibri" w:eastAsia="Times New Roman" w:hAnsi="Calibri" w:cs="Calibri"/>
          <w:b/>
          <w:color w:val="000000"/>
        </w:rPr>
      </w:pPr>
      <w:r w:rsidRPr="00D16A0A">
        <w:rPr>
          <w:rFonts w:ascii="Calibri" w:eastAsia="Times New Roman" w:hAnsi="Calibri" w:cs="Calibri"/>
          <w:b/>
          <w:color w:val="000000"/>
        </w:rPr>
        <w:t>Desired Data Tables for ISER (from IR)</w:t>
      </w:r>
    </w:p>
    <w:p w14:paraId="444E7CE0" w14:textId="31393AA1" w:rsidR="00D16A0A" w:rsidRDefault="00625FD4" w:rsidP="00C34CCD">
      <w:pPr>
        <w:pStyle w:val="ListParagraph"/>
        <w:shd w:val="clear" w:color="auto" w:fill="FFFFFF"/>
        <w:spacing w:after="0"/>
        <w:ind w:left="360"/>
        <w:rPr>
          <w:rFonts w:ascii="Calibri" w:eastAsia="Times New Roman" w:hAnsi="Calibri" w:cs="Calibri"/>
          <w:color w:val="000000"/>
        </w:rPr>
      </w:pPr>
      <w:r>
        <w:rPr>
          <w:rFonts w:ascii="Calibri" w:eastAsia="Times New Roman" w:hAnsi="Calibri" w:cs="Calibri"/>
          <w:color w:val="000000"/>
        </w:rPr>
        <w:t xml:space="preserve">ASAG recommends that we provide only the basic information asked for by ACCJC (in their most recent Guidelines documentation). </w:t>
      </w:r>
    </w:p>
    <w:p w14:paraId="6CF3A3A6" w14:textId="77777777" w:rsidR="00625FD4" w:rsidRDefault="00625FD4" w:rsidP="00625FD4">
      <w:pPr>
        <w:pStyle w:val="ListParagraph"/>
        <w:numPr>
          <w:ilvl w:val="0"/>
          <w:numId w:val="6"/>
        </w:numPr>
        <w:shd w:val="clear" w:color="auto" w:fill="FFFFFF"/>
        <w:spacing w:after="0"/>
        <w:rPr>
          <w:rFonts w:ascii="Calibri" w:eastAsia="Times New Roman" w:hAnsi="Calibri" w:cs="Calibri"/>
          <w:color w:val="000000"/>
        </w:rPr>
      </w:pPr>
      <w:r>
        <w:rPr>
          <w:rFonts w:ascii="Calibri" w:eastAsia="Times New Roman" w:hAnsi="Calibri" w:cs="Calibri"/>
          <w:color w:val="000000"/>
        </w:rPr>
        <w:t xml:space="preserve">Descriptive narratives will be written into the report with links to public dashboards, where appropriate. </w:t>
      </w:r>
      <w:r>
        <w:rPr>
          <w:rFonts w:ascii="Calibri" w:eastAsia="Times New Roman" w:hAnsi="Calibri" w:cs="Calibri"/>
          <w:color w:val="000000"/>
        </w:rPr>
        <w:t xml:space="preserve">Sample dashboard: </w:t>
      </w:r>
      <w:hyperlink r:id="rId8" w:history="1">
        <w:r w:rsidRPr="00685375">
          <w:rPr>
            <w:rStyle w:val="Hyperlink"/>
            <w:rFonts w:ascii="Calibri" w:eastAsia="Times New Roman" w:hAnsi="Calibri" w:cs="Calibri"/>
          </w:rPr>
          <w:t>https://www.venturacollege.edu/departments/administrative/institutional-effectiveness/facts-and-dashboards/student-demographics</w:t>
        </w:r>
      </w:hyperlink>
      <w:r>
        <w:rPr>
          <w:rFonts w:ascii="Calibri" w:eastAsia="Times New Roman" w:hAnsi="Calibri" w:cs="Calibri"/>
          <w:color w:val="000000"/>
        </w:rPr>
        <w:t xml:space="preserve"> </w:t>
      </w:r>
    </w:p>
    <w:p w14:paraId="750C7376" w14:textId="4DB9BF8D" w:rsidR="00625FD4" w:rsidRDefault="00625FD4" w:rsidP="00625FD4">
      <w:pPr>
        <w:pStyle w:val="ListParagraph"/>
        <w:numPr>
          <w:ilvl w:val="0"/>
          <w:numId w:val="5"/>
        </w:numPr>
        <w:shd w:val="clear" w:color="auto" w:fill="FFFFFF"/>
        <w:spacing w:after="0"/>
        <w:rPr>
          <w:rFonts w:ascii="Calibri" w:eastAsia="Times New Roman" w:hAnsi="Calibri" w:cs="Calibri"/>
          <w:color w:val="000000"/>
        </w:rPr>
      </w:pPr>
      <w:r>
        <w:rPr>
          <w:rFonts w:ascii="Calibri" w:eastAsia="Times New Roman" w:hAnsi="Calibri" w:cs="Calibri"/>
          <w:color w:val="000000"/>
        </w:rPr>
        <w:t>Institutional Set Goals will be provided as part of the ISER data</w:t>
      </w:r>
    </w:p>
    <w:p w14:paraId="391E10CA" w14:textId="77777777" w:rsidR="00625FD4" w:rsidRDefault="00625FD4" w:rsidP="00C34CCD">
      <w:pPr>
        <w:pStyle w:val="ListParagraph"/>
        <w:shd w:val="clear" w:color="auto" w:fill="FFFFFF"/>
        <w:spacing w:after="0"/>
        <w:ind w:left="360"/>
        <w:rPr>
          <w:rFonts w:ascii="Calibri" w:eastAsia="Times New Roman" w:hAnsi="Calibri" w:cs="Calibri"/>
          <w:color w:val="000000"/>
        </w:rPr>
      </w:pPr>
    </w:p>
    <w:p w14:paraId="65D16CF2" w14:textId="1588E2E0" w:rsidR="003076AF" w:rsidRDefault="00625FD4" w:rsidP="00C34CCD">
      <w:pPr>
        <w:pStyle w:val="ListParagraph"/>
        <w:shd w:val="clear" w:color="auto" w:fill="FFFFFF"/>
        <w:spacing w:after="0"/>
        <w:ind w:left="360"/>
        <w:rPr>
          <w:rFonts w:ascii="Calibri" w:eastAsia="Times New Roman" w:hAnsi="Calibri" w:cs="Calibri"/>
          <w:color w:val="000000"/>
        </w:rPr>
      </w:pPr>
      <w:r>
        <w:rPr>
          <w:rFonts w:ascii="Calibri" w:eastAsia="Times New Roman" w:hAnsi="Calibri" w:cs="Calibri"/>
          <w:color w:val="000000"/>
        </w:rPr>
        <w:t xml:space="preserve">NOTE: </w:t>
      </w:r>
      <w:r w:rsidR="00D16A0A">
        <w:rPr>
          <w:rFonts w:ascii="Calibri" w:eastAsia="Times New Roman" w:hAnsi="Calibri" w:cs="Calibri"/>
          <w:color w:val="000000"/>
        </w:rPr>
        <w:t>Specific Data Request from Standard IIC</w:t>
      </w:r>
      <w:r w:rsidR="00C34CCD">
        <w:rPr>
          <w:rFonts w:ascii="Calibri" w:eastAsia="Times New Roman" w:hAnsi="Calibri" w:cs="Calibri"/>
          <w:color w:val="000000"/>
        </w:rPr>
        <w:t xml:space="preserve">: Numbers of comprehensive </w:t>
      </w:r>
      <w:proofErr w:type="spellStart"/>
      <w:r w:rsidR="00C34CCD">
        <w:rPr>
          <w:rFonts w:ascii="Calibri" w:eastAsia="Times New Roman" w:hAnsi="Calibri" w:cs="Calibri"/>
          <w:color w:val="000000"/>
        </w:rPr>
        <w:t>EdPlans</w:t>
      </w:r>
      <w:proofErr w:type="spellEnd"/>
      <w:r w:rsidR="00C34CCD">
        <w:rPr>
          <w:rFonts w:ascii="Calibri" w:eastAsia="Times New Roman" w:hAnsi="Calibri" w:cs="Calibri"/>
          <w:color w:val="000000"/>
        </w:rPr>
        <w:t xml:space="preserve"> and Number of Abbreviated </w:t>
      </w:r>
      <w:proofErr w:type="spellStart"/>
      <w:r w:rsidR="00C34CCD">
        <w:rPr>
          <w:rFonts w:ascii="Calibri" w:eastAsia="Times New Roman" w:hAnsi="Calibri" w:cs="Calibri"/>
          <w:color w:val="000000"/>
        </w:rPr>
        <w:t>EdPlans</w:t>
      </w:r>
      <w:proofErr w:type="spellEnd"/>
      <w:r w:rsidR="001866E8">
        <w:rPr>
          <w:rFonts w:ascii="Calibri" w:eastAsia="Times New Roman" w:hAnsi="Calibri" w:cs="Calibri"/>
          <w:color w:val="000000"/>
        </w:rPr>
        <w:t xml:space="preserve"> </w:t>
      </w:r>
    </w:p>
    <w:p w14:paraId="09CC5ED9" w14:textId="77777777" w:rsidR="003076AF" w:rsidRPr="004B2B33" w:rsidRDefault="003076AF" w:rsidP="004B2B33">
      <w:pPr>
        <w:pStyle w:val="ListParagraph"/>
        <w:tabs>
          <w:tab w:val="num" w:pos="360"/>
        </w:tabs>
        <w:spacing w:after="0"/>
        <w:ind w:left="360"/>
        <w:rPr>
          <w:rFonts w:ascii="Calibri" w:eastAsia="Times New Roman" w:hAnsi="Calibri" w:cs="Calibri"/>
          <w:color w:val="000000"/>
        </w:rPr>
      </w:pPr>
    </w:p>
    <w:p w14:paraId="31E77F36" w14:textId="5D2CBA10" w:rsidR="00354FF6" w:rsidRPr="00625FD4" w:rsidRDefault="00354FF6" w:rsidP="004B2B33">
      <w:pPr>
        <w:pStyle w:val="ListParagraph"/>
        <w:numPr>
          <w:ilvl w:val="0"/>
          <w:numId w:val="1"/>
        </w:numPr>
        <w:shd w:val="clear" w:color="auto" w:fill="FFFFFF"/>
        <w:tabs>
          <w:tab w:val="clear" w:pos="720"/>
          <w:tab w:val="num" w:pos="360"/>
        </w:tabs>
        <w:spacing w:after="0"/>
        <w:ind w:left="360"/>
        <w:rPr>
          <w:rFonts w:ascii="Calibri" w:eastAsia="Times New Roman" w:hAnsi="Calibri" w:cs="Calibri"/>
          <w:b/>
          <w:color w:val="000000"/>
        </w:rPr>
      </w:pPr>
      <w:r w:rsidRPr="00625FD4">
        <w:rPr>
          <w:rFonts w:ascii="Calibri" w:eastAsia="Times New Roman" w:hAnsi="Calibri" w:cs="Calibri"/>
          <w:b/>
          <w:color w:val="000000"/>
        </w:rPr>
        <w:t>Update from DCAP on ISER Progress</w:t>
      </w:r>
    </w:p>
    <w:p w14:paraId="5626029D" w14:textId="77FDB0C7" w:rsidR="00622016" w:rsidRDefault="007268B4" w:rsidP="004B2B33">
      <w:pPr>
        <w:shd w:val="clear" w:color="auto" w:fill="FFFFFF"/>
        <w:tabs>
          <w:tab w:val="num" w:pos="360"/>
        </w:tabs>
        <w:spacing w:after="0"/>
        <w:ind w:left="360"/>
        <w:rPr>
          <w:rFonts w:ascii="Calibri" w:eastAsia="Times New Roman" w:hAnsi="Calibri" w:cs="Calibri"/>
          <w:color w:val="000000"/>
        </w:rPr>
      </w:pPr>
      <w:r>
        <w:rPr>
          <w:rFonts w:ascii="Calibri" w:eastAsia="Times New Roman" w:hAnsi="Calibri" w:cs="Calibri"/>
          <w:color w:val="000000"/>
        </w:rPr>
        <w:t xml:space="preserve">Finalized draft of VCCCD timeline has been approved. Functional Map is being finalized and will be approved shortly; going to Senates this week. </w:t>
      </w:r>
      <w:r w:rsidR="00CC5CC2">
        <w:rPr>
          <w:rFonts w:ascii="Calibri" w:eastAsia="Times New Roman" w:hAnsi="Calibri" w:cs="Calibri"/>
          <w:color w:val="000000"/>
        </w:rPr>
        <w:t xml:space="preserve">District portions of the ISER are currently under way and colleges should receive these drafts by the end of October in hopes that college-level governance groups will review them in November (along with the other drafts currently being finalized by ASAG). </w:t>
      </w:r>
    </w:p>
    <w:p w14:paraId="1301A67E" w14:textId="77777777" w:rsidR="00622016" w:rsidRDefault="00622016" w:rsidP="004B2B33">
      <w:pPr>
        <w:shd w:val="clear" w:color="auto" w:fill="FFFFFF"/>
        <w:tabs>
          <w:tab w:val="num" w:pos="360"/>
        </w:tabs>
        <w:spacing w:after="0"/>
        <w:ind w:left="360"/>
        <w:rPr>
          <w:rFonts w:ascii="Calibri" w:eastAsia="Times New Roman" w:hAnsi="Calibri" w:cs="Calibri"/>
          <w:color w:val="000000"/>
        </w:rPr>
      </w:pPr>
    </w:p>
    <w:p w14:paraId="17EAE549" w14:textId="6E57CC51" w:rsidR="004B2B33" w:rsidRDefault="00622016" w:rsidP="004B2B33">
      <w:pPr>
        <w:shd w:val="clear" w:color="auto" w:fill="FFFFFF"/>
        <w:tabs>
          <w:tab w:val="num" w:pos="360"/>
        </w:tabs>
        <w:spacing w:after="0"/>
        <w:ind w:left="360"/>
        <w:rPr>
          <w:rFonts w:ascii="Calibri" w:eastAsia="Times New Roman" w:hAnsi="Calibri" w:cs="Calibri"/>
          <w:color w:val="000000"/>
        </w:rPr>
      </w:pPr>
      <w:r>
        <w:rPr>
          <w:rFonts w:ascii="Calibri" w:eastAsia="Times New Roman" w:hAnsi="Calibri" w:cs="Calibri"/>
          <w:color w:val="000000"/>
        </w:rPr>
        <w:t xml:space="preserve">Two versions of the </w:t>
      </w:r>
      <w:r w:rsidR="007268B4">
        <w:rPr>
          <w:rFonts w:ascii="Calibri" w:eastAsia="Times New Roman" w:hAnsi="Calibri" w:cs="Calibri"/>
          <w:color w:val="000000"/>
        </w:rPr>
        <w:t>Standard IVC (governing board)</w:t>
      </w:r>
      <w:r>
        <w:rPr>
          <w:rFonts w:ascii="Calibri" w:eastAsia="Times New Roman" w:hAnsi="Calibri" w:cs="Calibri"/>
          <w:color w:val="000000"/>
        </w:rPr>
        <w:t xml:space="preserve"> draft has been</w:t>
      </w:r>
      <w:r w:rsidR="007268B4">
        <w:rPr>
          <w:rFonts w:ascii="Calibri" w:eastAsia="Times New Roman" w:hAnsi="Calibri" w:cs="Calibri"/>
          <w:color w:val="000000"/>
        </w:rPr>
        <w:t xml:space="preserve"> presented </w:t>
      </w:r>
      <w:r>
        <w:rPr>
          <w:rFonts w:ascii="Calibri" w:eastAsia="Times New Roman" w:hAnsi="Calibri" w:cs="Calibri"/>
          <w:color w:val="000000"/>
        </w:rPr>
        <w:t xml:space="preserve">to Chancellor Gillespie, </w:t>
      </w:r>
      <w:r w:rsidR="007268B4">
        <w:rPr>
          <w:rFonts w:ascii="Calibri" w:eastAsia="Times New Roman" w:hAnsi="Calibri" w:cs="Calibri"/>
          <w:color w:val="000000"/>
        </w:rPr>
        <w:t>Chair Chancer</w:t>
      </w:r>
      <w:r>
        <w:rPr>
          <w:rFonts w:ascii="Calibri" w:eastAsia="Times New Roman" w:hAnsi="Calibri" w:cs="Calibri"/>
          <w:color w:val="000000"/>
        </w:rPr>
        <w:t xml:space="preserve">, </w:t>
      </w:r>
      <w:r w:rsidR="007268B4">
        <w:rPr>
          <w:rFonts w:ascii="Calibri" w:eastAsia="Times New Roman" w:hAnsi="Calibri" w:cs="Calibri"/>
          <w:color w:val="000000"/>
        </w:rPr>
        <w:t>and Vice Chance Kay</w:t>
      </w:r>
      <w:r>
        <w:rPr>
          <w:rFonts w:ascii="Calibri" w:eastAsia="Times New Roman" w:hAnsi="Calibri" w:cs="Calibri"/>
          <w:color w:val="000000"/>
        </w:rPr>
        <w:t xml:space="preserve">. The presentation is in hopes of alerting the Board Members of the concerns that have been raised in the section that addresses how the </w:t>
      </w:r>
      <w:r w:rsidR="007268B4">
        <w:rPr>
          <w:rFonts w:ascii="Calibri" w:eastAsia="Times New Roman" w:hAnsi="Calibri" w:cs="Calibri"/>
          <w:color w:val="000000"/>
        </w:rPr>
        <w:t xml:space="preserve">Board </w:t>
      </w:r>
      <w:r>
        <w:rPr>
          <w:rFonts w:ascii="Calibri" w:eastAsia="Times New Roman" w:hAnsi="Calibri" w:cs="Calibri"/>
          <w:color w:val="000000"/>
        </w:rPr>
        <w:t xml:space="preserve">is meant to </w:t>
      </w:r>
      <w:r w:rsidR="007268B4">
        <w:rPr>
          <w:rFonts w:ascii="Calibri" w:eastAsia="Times New Roman" w:hAnsi="Calibri" w:cs="Calibri"/>
          <w:color w:val="000000"/>
        </w:rPr>
        <w:t xml:space="preserve">delegate authority to Chancellor. Version 1 </w:t>
      </w:r>
      <w:r>
        <w:rPr>
          <w:rFonts w:ascii="Calibri" w:eastAsia="Times New Roman" w:hAnsi="Calibri" w:cs="Calibri"/>
          <w:color w:val="000000"/>
        </w:rPr>
        <w:t xml:space="preserve">reflects our current experiences, </w:t>
      </w:r>
      <w:r w:rsidR="007268B4">
        <w:rPr>
          <w:rFonts w:ascii="Calibri" w:eastAsia="Times New Roman" w:hAnsi="Calibri" w:cs="Calibri"/>
          <w:color w:val="000000"/>
        </w:rPr>
        <w:t>highlight</w:t>
      </w:r>
      <w:r>
        <w:rPr>
          <w:rFonts w:ascii="Calibri" w:eastAsia="Times New Roman" w:hAnsi="Calibri" w:cs="Calibri"/>
          <w:color w:val="000000"/>
        </w:rPr>
        <w:t xml:space="preserve">ing </w:t>
      </w:r>
      <w:r w:rsidR="007268B4">
        <w:rPr>
          <w:rFonts w:ascii="Calibri" w:eastAsia="Times New Roman" w:hAnsi="Calibri" w:cs="Calibri"/>
          <w:color w:val="000000"/>
        </w:rPr>
        <w:t>issues</w:t>
      </w:r>
      <w:r>
        <w:rPr>
          <w:rFonts w:ascii="Calibri" w:eastAsia="Times New Roman" w:hAnsi="Calibri" w:cs="Calibri"/>
          <w:color w:val="000000"/>
        </w:rPr>
        <w:t xml:space="preserve"> recognized by each college</w:t>
      </w:r>
      <w:r w:rsidR="007268B4">
        <w:rPr>
          <w:rFonts w:ascii="Calibri" w:eastAsia="Times New Roman" w:hAnsi="Calibri" w:cs="Calibri"/>
          <w:color w:val="000000"/>
        </w:rPr>
        <w:t xml:space="preserve">. Version 2 is an aspirational version that </w:t>
      </w:r>
      <w:r w:rsidR="00CC5CC2">
        <w:rPr>
          <w:rFonts w:ascii="Calibri" w:eastAsia="Times New Roman" w:hAnsi="Calibri" w:cs="Calibri"/>
          <w:color w:val="000000"/>
        </w:rPr>
        <w:t>outlines our hopes for rectifying these issues</w:t>
      </w:r>
      <w:r w:rsidR="00325882">
        <w:rPr>
          <w:rFonts w:ascii="Calibri" w:eastAsia="Times New Roman" w:hAnsi="Calibri" w:cs="Calibri"/>
          <w:color w:val="000000"/>
        </w:rPr>
        <w:t>.</w:t>
      </w:r>
      <w:r w:rsidR="00CC5CC2">
        <w:rPr>
          <w:rFonts w:ascii="Calibri" w:eastAsia="Times New Roman" w:hAnsi="Calibri" w:cs="Calibri"/>
          <w:color w:val="000000"/>
        </w:rPr>
        <w:t xml:space="preserve"> We are now awaiting feedback from the conversations that are hopefully taking place with the other Board Members.</w:t>
      </w:r>
      <w:r w:rsidR="00325882">
        <w:rPr>
          <w:rFonts w:ascii="Calibri" w:eastAsia="Times New Roman" w:hAnsi="Calibri" w:cs="Calibri"/>
          <w:color w:val="000000"/>
        </w:rPr>
        <w:t xml:space="preserve"> </w:t>
      </w:r>
    </w:p>
    <w:p w14:paraId="6854D181" w14:textId="77777777" w:rsidR="003076AF" w:rsidRPr="004B2B33" w:rsidRDefault="003076AF" w:rsidP="00CC5CC2">
      <w:pPr>
        <w:shd w:val="clear" w:color="auto" w:fill="FFFFFF"/>
        <w:tabs>
          <w:tab w:val="num" w:pos="360"/>
        </w:tabs>
        <w:spacing w:after="0"/>
        <w:rPr>
          <w:rFonts w:ascii="Calibri" w:eastAsia="Times New Roman" w:hAnsi="Calibri" w:cs="Calibri"/>
          <w:color w:val="000000"/>
        </w:rPr>
      </w:pPr>
    </w:p>
    <w:p w14:paraId="6BAA0F56" w14:textId="3FD38608" w:rsidR="00CD1FA8" w:rsidRPr="00625FD4" w:rsidRDefault="00CC5CC2" w:rsidP="00625FD4">
      <w:pPr>
        <w:pStyle w:val="ListParagraph"/>
        <w:numPr>
          <w:ilvl w:val="0"/>
          <w:numId w:val="1"/>
        </w:numPr>
        <w:shd w:val="clear" w:color="auto" w:fill="FFFFFF"/>
        <w:tabs>
          <w:tab w:val="clear" w:pos="720"/>
          <w:tab w:val="num" w:pos="360"/>
        </w:tabs>
        <w:spacing w:after="0"/>
        <w:ind w:left="360"/>
        <w:rPr>
          <w:rFonts w:ascii="Calibri" w:eastAsia="Times New Roman" w:hAnsi="Calibri" w:cs="Calibri"/>
          <w:b/>
          <w:color w:val="000000"/>
        </w:rPr>
      </w:pPr>
      <w:r>
        <w:rPr>
          <w:rFonts w:ascii="Calibri" w:eastAsia="Times New Roman" w:hAnsi="Calibri" w:cs="Calibri"/>
          <w:b/>
          <w:color w:val="000000"/>
        </w:rPr>
        <w:t xml:space="preserve">Updates from </w:t>
      </w:r>
      <w:bookmarkStart w:id="0" w:name="_GoBack"/>
      <w:bookmarkEnd w:id="0"/>
      <w:r w:rsidR="00354FF6" w:rsidRPr="00625FD4">
        <w:rPr>
          <w:rFonts w:ascii="Calibri" w:eastAsia="Times New Roman" w:hAnsi="Calibri" w:cs="Calibri"/>
          <w:b/>
          <w:color w:val="000000"/>
        </w:rPr>
        <w:t xml:space="preserve">ISER Liaisons and Workgroup Leads </w:t>
      </w:r>
      <w:r w:rsidR="004B2B33" w:rsidRPr="00625FD4">
        <w:rPr>
          <w:rFonts w:ascii="Calibri" w:eastAsia="Times New Roman" w:hAnsi="Calibri" w:cs="Calibri"/>
          <w:b/>
          <w:color w:val="000000"/>
        </w:rPr>
        <w:br/>
      </w:r>
      <w:r w:rsidR="00625FD4">
        <w:rPr>
          <w:rFonts w:ascii="Calibri" w:eastAsia="Times New Roman" w:hAnsi="Calibri" w:cs="Calibri"/>
          <w:color w:val="000000"/>
        </w:rPr>
        <w:t>Standard I: Nearly complete; evidence listed.</w:t>
      </w:r>
      <w:r w:rsidR="00625FD4">
        <w:rPr>
          <w:rFonts w:ascii="Calibri" w:eastAsia="Times New Roman" w:hAnsi="Calibri" w:cs="Calibri"/>
          <w:color w:val="000000"/>
        </w:rPr>
        <w:br/>
        <w:t xml:space="preserve">Standard II: </w:t>
      </w:r>
    </w:p>
    <w:p w14:paraId="0980453D" w14:textId="001668B4" w:rsidR="00625FD4" w:rsidRDefault="00CD1FA8" w:rsidP="00625FD4">
      <w:pPr>
        <w:pStyle w:val="ListParagraph"/>
        <w:numPr>
          <w:ilvl w:val="0"/>
          <w:numId w:val="5"/>
        </w:numPr>
        <w:shd w:val="clear" w:color="auto" w:fill="FFFFFF"/>
        <w:spacing w:after="0"/>
        <w:rPr>
          <w:rFonts w:ascii="Calibri" w:eastAsia="Times New Roman" w:hAnsi="Calibri" w:cs="Calibri"/>
          <w:color w:val="000000"/>
        </w:rPr>
      </w:pPr>
      <w:r>
        <w:rPr>
          <w:rFonts w:ascii="Calibri" w:eastAsia="Times New Roman" w:hAnsi="Calibri" w:cs="Calibri"/>
          <w:color w:val="000000"/>
        </w:rPr>
        <w:t xml:space="preserve">Std IIA is </w:t>
      </w:r>
      <w:r w:rsidR="00625FD4">
        <w:rPr>
          <w:rFonts w:ascii="Calibri" w:eastAsia="Times New Roman" w:hAnsi="Calibri" w:cs="Calibri"/>
          <w:color w:val="000000"/>
        </w:rPr>
        <w:t>underway</w:t>
      </w:r>
      <w:r>
        <w:rPr>
          <w:rFonts w:ascii="Calibri" w:eastAsia="Times New Roman" w:hAnsi="Calibri" w:cs="Calibri"/>
          <w:color w:val="000000"/>
        </w:rPr>
        <w:t>.</w:t>
      </w:r>
      <w:r w:rsidR="00625FD4">
        <w:rPr>
          <w:rFonts w:ascii="Calibri" w:eastAsia="Times New Roman" w:hAnsi="Calibri" w:cs="Calibri"/>
          <w:color w:val="000000"/>
        </w:rPr>
        <w:t xml:space="preserve"> </w:t>
      </w:r>
      <w:proofErr w:type="spellStart"/>
      <w:proofErr w:type="gramStart"/>
      <w:r w:rsidR="00625FD4">
        <w:rPr>
          <w:rFonts w:ascii="Calibri" w:eastAsia="Times New Roman" w:hAnsi="Calibri" w:cs="Calibri"/>
          <w:color w:val="000000"/>
        </w:rPr>
        <w:t>P.Sezzi</w:t>
      </w:r>
      <w:proofErr w:type="spellEnd"/>
      <w:proofErr w:type="gramEnd"/>
      <w:r>
        <w:rPr>
          <w:rFonts w:ascii="Calibri" w:eastAsia="Times New Roman" w:hAnsi="Calibri" w:cs="Calibri"/>
          <w:color w:val="000000"/>
        </w:rPr>
        <w:t xml:space="preserve"> is taking the lead. By 10/16 will be presented to Tech Review for feedback.</w:t>
      </w:r>
      <w:r w:rsidR="00625FD4">
        <w:rPr>
          <w:rFonts w:ascii="Calibri" w:eastAsia="Times New Roman" w:hAnsi="Calibri" w:cs="Calibri"/>
          <w:color w:val="000000"/>
        </w:rPr>
        <w:t xml:space="preserve"> </w:t>
      </w:r>
    </w:p>
    <w:p w14:paraId="4A9CF941" w14:textId="77777777" w:rsidR="00625FD4" w:rsidRDefault="00CD1FA8" w:rsidP="00625FD4">
      <w:pPr>
        <w:pStyle w:val="ListParagraph"/>
        <w:numPr>
          <w:ilvl w:val="0"/>
          <w:numId w:val="5"/>
        </w:numPr>
        <w:shd w:val="clear" w:color="auto" w:fill="FFFFFF"/>
        <w:spacing w:after="0"/>
        <w:rPr>
          <w:rFonts w:ascii="Calibri" w:eastAsia="Times New Roman" w:hAnsi="Calibri" w:cs="Calibri"/>
          <w:color w:val="000000"/>
        </w:rPr>
      </w:pPr>
      <w:r w:rsidRPr="00625FD4">
        <w:rPr>
          <w:rFonts w:ascii="Calibri" w:eastAsia="Times New Roman" w:hAnsi="Calibri" w:cs="Calibri"/>
          <w:color w:val="000000"/>
        </w:rPr>
        <w:t xml:space="preserve">Std IIB is also underway; </w:t>
      </w:r>
      <w:proofErr w:type="spellStart"/>
      <w:proofErr w:type="gramStart"/>
      <w:r w:rsidR="00625FD4">
        <w:rPr>
          <w:rFonts w:ascii="Calibri" w:eastAsia="Times New Roman" w:hAnsi="Calibri" w:cs="Calibri"/>
          <w:color w:val="000000"/>
        </w:rPr>
        <w:t>P.Sezzi</w:t>
      </w:r>
      <w:proofErr w:type="spellEnd"/>
      <w:proofErr w:type="gramEnd"/>
      <w:r w:rsidR="00625FD4">
        <w:rPr>
          <w:rFonts w:ascii="Calibri" w:eastAsia="Times New Roman" w:hAnsi="Calibri" w:cs="Calibri"/>
          <w:color w:val="000000"/>
        </w:rPr>
        <w:t xml:space="preserve"> </w:t>
      </w:r>
      <w:r w:rsidRPr="00625FD4">
        <w:rPr>
          <w:rFonts w:ascii="Calibri" w:eastAsia="Times New Roman" w:hAnsi="Calibri" w:cs="Calibri"/>
          <w:color w:val="000000"/>
        </w:rPr>
        <w:t>is taking the lead</w:t>
      </w:r>
    </w:p>
    <w:p w14:paraId="748AE712" w14:textId="1AC4D52F" w:rsidR="00CD1FA8" w:rsidRPr="00625FD4" w:rsidRDefault="00CD1FA8" w:rsidP="00625FD4">
      <w:pPr>
        <w:pStyle w:val="ListParagraph"/>
        <w:numPr>
          <w:ilvl w:val="0"/>
          <w:numId w:val="5"/>
        </w:numPr>
        <w:shd w:val="clear" w:color="auto" w:fill="FFFFFF"/>
        <w:spacing w:after="0"/>
        <w:rPr>
          <w:rFonts w:ascii="Calibri" w:eastAsia="Times New Roman" w:hAnsi="Calibri" w:cs="Calibri"/>
          <w:color w:val="000000"/>
        </w:rPr>
      </w:pPr>
      <w:r w:rsidRPr="00625FD4">
        <w:rPr>
          <w:rFonts w:ascii="Calibri" w:eastAsia="Times New Roman" w:hAnsi="Calibri" w:cs="Calibri"/>
          <w:color w:val="000000"/>
        </w:rPr>
        <w:lastRenderedPageBreak/>
        <w:t>Std IIC is nearing completion</w:t>
      </w:r>
      <w:r w:rsidR="00625FD4">
        <w:rPr>
          <w:rFonts w:ascii="Calibri" w:eastAsia="Times New Roman" w:hAnsi="Calibri" w:cs="Calibri"/>
          <w:color w:val="000000"/>
        </w:rPr>
        <w:t xml:space="preserve"> and draft is </w:t>
      </w:r>
      <w:r w:rsidRPr="00625FD4">
        <w:rPr>
          <w:rFonts w:ascii="Calibri" w:eastAsia="Times New Roman" w:hAnsi="Calibri" w:cs="Calibri"/>
          <w:color w:val="000000"/>
        </w:rPr>
        <w:t>posted in Teams. Still needs input – see highlights. Individuals have been tapped to respond to the questions that are still out there. DE portions being led by Sharon Oxford</w:t>
      </w:r>
    </w:p>
    <w:p w14:paraId="6E6D2ABF" w14:textId="25E9906B" w:rsidR="00CD1FA8" w:rsidRDefault="00625FD4" w:rsidP="00CD1FA8">
      <w:pPr>
        <w:pStyle w:val="ListParagraph"/>
        <w:shd w:val="clear" w:color="auto" w:fill="FFFFFF"/>
        <w:spacing w:after="0"/>
        <w:ind w:left="360"/>
        <w:rPr>
          <w:rFonts w:ascii="Calibri" w:eastAsia="Times New Roman" w:hAnsi="Calibri" w:cs="Calibri"/>
          <w:color w:val="000000"/>
        </w:rPr>
      </w:pPr>
      <w:r>
        <w:rPr>
          <w:rFonts w:ascii="Calibri" w:eastAsia="Times New Roman" w:hAnsi="Calibri" w:cs="Calibri"/>
          <w:color w:val="000000"/>
        </w:rPr>
        <w:t>Standard III:</w:t>
      </w:r>
    </w:p>
    <w:p w14:paraId="011BA0BA" w14:textId="409AED8D" w:rsidR="00625FD4" w:rsidRDefault="00625FD4" w:rsidP="00625FD4">
      <w:pPr>
        <w:pStyle w:val="ListParagraph"/>
        <w:numPr>
          <w:ilvl w:val="0"/>
          <w:numId w:val="7"/>
        </w:numPr>
        <w:shd w:val="clear" w:color="auto" w:fill="FFFFFF"/>
        <w:spacing w:after="0"/>
        <w:rPr>
          <w:rFonts w:ascii="Calibri" w:eastAsia="Times New Roman" w:hAnsi="Calibri" w:cs="Calibri"/>
          <w:color w:val="000000"/>
        </w:rPr>
      </w:pPr>
      <w:r>
        <w:rPr>
          <w:rFonts w:ascii="Calibri" w:eastAsia="Times New Roman" w:hAnsi="Calibri" w:cs="Calibri"/>
          <w:color w:val="000000"/>
        </w:rPr>
        <w:t>Std IIIA is being drafted by District, but it has sections that relate to college-level Professional Development. Lisa will connect with Professional Development Committee.</w:t>
      </w:r>
    </w:p>
    <w:p w14:paraId="5BA5669E" w14:textId="77777777" w:rsidR="00625FD4" w:rsidRDefault="00CD1FA8" w:rsidP="00625FD4">
      <w:pPr>
        <w:pStyle w:val="ListParagraph"/>
        <w:numPr>
          <w:ilvl w:val="0"/>
          <w:numId w:val="7"/>
        </w:numPr>
        <w:shd w:val="clear" w:color="auto" w:fill="FFFFFF"/>
        <w:spacing w:after="0"/>
        <w:rPr>
          <w:rFonts w:ascii="Calibri" w:eastAsia="Times New Roman" w:hAnsi="Calibri" w:cs="Calibri"/>
          <w:color w:val="000000"/>
        </w:rPr>
      </w:pPr>
      <w:r>
        <w:rPr>
          <w:rFonts w:ascii="Calibri" w:eastAsia="Times New Roman" w:hAnsi="Calibri" w:cs="Calibri"/>
          <w:color w:val="000000"/>
        </w:rPr>
        <w:t>Std IIIB led by Sue Royer. Group has met and progress is being met.</w:t>
      </w:r>
    </w:p>
    <w:p w14:paraId="04D07BEF" w14:textId="77777777" w:rsidR="00625FD4" w:rsidRDefault="00CD1FA8" w:rsidP="00625FD4">
      <w:pPr>
        <w:pStyle w:val="ListParagraph"/>
        <w:numPr>
          <w:ilvl w:val="0"/>
          <w:numId w:val="7"/>
        </w:numPr>
        <w:shd w:val="clear" w:color="auto" w:fill="FFFFFF"/>
        <w:spacing w:after="0"/>
        <w:rPr>
          <w:rFonts w:ascii="Calibri" w:eastAsia="Times New Roman" w:hAnsi="Calibri" w:cs="Calibri"/>
          <w:color w:val="000000"/>
        </w:rPr>
      </w:pPr>
      <w:r w:rsidRPr="00625FD4">
        <w:rPr>
          <w:rFonts w:ascii="Calibri" w:eastAsia="Times New Roman" w:hAnsi="Calibri" w:cs="Calibri"/>
          <w:color w:val="000000"/>
        </w:rPr>
        <w:t>Std IIIC underway. Props to Priscilla Mora at MC; she has volunteered to work with districtwide team and writer. She went through this at SBCC and has great insight. Keep it concise and to the point.</w:t>
      </w:r>
      <w:r w:rsidR="00C840CC" w:rsidRPr="00625FD4">
        <w:rPr>
          <w:rFonts w:ascii="Calibri" w:eastAsia="Times New Roman" w:hAnsi="Calibri" w:cs="Calibri"/>
          <w:color w:val="000000"/>
        </w:rPr>
        <w:t xml:space="preserve"> First draft is in place and is fairly close to being done. NOTE: Teams is not easily used by outside people; District IT is looking into this for the three colleges.</w:t>
      </w:r>
    </w:p>
    <w:p w14:paraId="3ABB51A5" w14:textId="77777777" w:rsidR="00625FD4" w:rsidRDefault="00C840CC" w:rsidP="00625FD4">
      <w:pPr>
        <w:pStyle w:val="ListParagraph"/>
        <w:numPr>
          <w:ilvl w:val="0"/>
          <w:numId w:val="7"/>
        </w:numPr>
        <w:shd w:val="clear" w:color="auto" w:fill="FFFFFF"/>
        <w:spacing w:after="0"/>
        <w:rPr>
          <w:rFonts w:ascii="Calibri" w:eastAsia="Times New Roman" w:hAnsi="Calibri" w:cs="Calibri"/>
          <w:color w:val="000000"/>
        </w:rPr>
      </w:pPr>
      <w:r w:rsidRPr="00625FD4">
        <w:rPr>
          <w:rFonts w:ascii="Calibri" w:eastAsia="Times New Roman" w:hAnsi="Calibri" w:cs="Calibri"/>
          <w:color w:val="000000"/>
        </w:rPr>
        <w:t>Std IIID Progress TBD. Meeting scheduled next week</w:t>
      </w:r>
      <w:r w:rsidR="00625FD4">
        <w:rPr>
          <w:rFonts w:ascii="Calibri" w:eastAsia="Times New Roman" w:hAnsi="Calibri" w:cs="Calibri"/>
          <w:color w:val="000000"/>
        </w:rPr>
        <w:t>.</w:t>
      </w:r>
    </w:p>
    <w:p w14:paraId="29A18A09" w14:textId="1244E3B4" w:rsidR="00C840CC" w:rsidRPr="00625FD4" w:rsidRDefault="00625FD4" w:rsidP="00625FD4">
      <w:pPr>
        <w:shd w:val="clear" w:color="auto" w:fill="FFFFFF"/>
        <w:spacing w:after="0"/>
        <w:ind w:left="360"/>
        <w:rPr>
          <w:rFonts w:ascii="Calibri" w:eastAsia="Times New Roman" w:hAnsi="Calibri" w:cs="Calibri"/>
          <w:color w:val="000000"/>
        </w:rPr>
      </w:pPr>
      <w:r>
        <w:rPr>
          <w:rFonts w:ascii="Calibri" w:eastAsia="Times New Roman" w:hAnsi="Calibri" w:cs="Calibri"/>
          <w:color w:val="000000"/>
        </w:rPr>
        <w:t>Standard IV: Progress underway; many sections being developed by DCAP</w:t>
      </w:r>
    </w:p>
    <w:p w14:paraId="7C45C129" w14:textId="1B102DDE" w:rsidR="00C840CC" w:rsidRDefault="00C840CC" w:rsidP="00CD1FA8">
      <w:pPr>
        <w:pStyle w:val="ListParagraph"/>
        <w:shd w:val="clear" w:color="auto" w:fill="FFFFFF"/>
        <w:spacing w:after="0"/>
        <w:ind w:left="360"/>
        <w:rPr>
          <w:rFonts w:ascii="Calibri" w:eastAsia="Times New Roman" w:hAnsi="Calibri" w:cs="Calibri"/>
          <w:color w:val="000000"/>
        </w:rPr>
      </w:pPr>
    </w:p>
    <w:p w14:paraId="4ED3F4C4" w14:textId="77777777" w:rsidR="00625FD4" w:rsidRPr="00625FD4" w:rsidRDefault="00C840CC" w:rsidP="00CD1FA8">
      <w:pPr>
        <w:pStyle w:val="ListParagraph"/>
        <w:shd w:val="clear" w:color="auto" w:fill="FFFFFF"/>
        <w:spacing w:after="0"/>
        <w:ind w:left="360"/>
        <w:rPr>
          <w:rFonts w:ascii="Calibri" w:eastAsia="Times New Roman" w:hAnsi="Calibri" w:cs="Calibri"/>
          <w:b/>
          <w:i/>
          <w:color w:val="000000"/>
        </w:rPr>
      </w:pPr>
      <w:r w:rsidRPr="00625FD4">
        <w:rPr>
          <w:rFonts w:ascii="Calibri" w:eastAsia="Times New Roman" w:hAnsi="Calibri" w:cs="Calibri"/>
          <w:b/>
          <w:i/>
          <w:color w:val="000000"/>
        </w:rPr>
        <w:t>Emerging Great Practice</w:t>
      </w:r>
      <w:r w:rsidR="00625FD4" w:rsidRPr="00625FD4">
        <w:rPr>
          <w:rFonts w:ascii="Calibri" w:eastAsia="Times New Roman" w:hAnsi="Calibri" w:cs="Calibri"/>
          <w:b/>
          <w:i/>
          <w:color w:val="000000"/>
        </w:rPr>
        <w:t>s</w:t>
      </w:r>
      <w:r w:rsidRPr="00625FD4">
        <w:rPr>
          <w:rFonts w:ascii="Calibri" w:eastAsia="Times New Roman" w:hAnsi="Calibri" w:cs="Calibri"/>
          <w:b/>
          <w:i/>
          <w:color w:val="000000"/>
        </w:rPr>
        <w:t xml:space="preserve">: </w:t>
      </w:r>
    </w:p>
    <w:p w14:paraId="36347219" w14:textId="66F184E1" w:rsidR="00625FD4" w:rsidRDefault="00C840CC" w:rsidP="00625FD4">
      <w:pPr>
        <w:pStyle w:val="ListParagraph"/>
        <w:numPr>
          <w:ilvl w:val="0"/>
          <w:numId w:val="9"/>
        </w:numPr>
        <w:shd w:val="clear" w:color="auto" w:fill="FFFFFF"/>
        <w:spacing w:after="0"/>
        <w:rPr>
          <w:rFonts w:ascii="Calibri" w:eastAsia="Times New Roman" w:hAnsi="Calibri" w:cs="Calibri"/>
          <w:color w:val="000000"/>
        </w:rPr>
      </w:pPr>
      <w:r>
        <w:rPr>
          <w:rFonts w:ascii="Calibri" w:eastAsia="Times New Roman" w:hAnsi="Calibri" w:cs="Calibri"/>
          <w:color w:val="000000"/>
        </w:rPr>
        <w:t xml:space="preserve">Student participation and Stewards in Guided Pathways. </w:t>
      </w:r>
      <w:proofErr w:type="spellStart"/>
      <w:proofErr w:type="gramStart"/>
      <w:r w:rsidR="00625FD4">
        <w:rPr>
          <w:rFonts w:ascii="Calibri" w:eastAsia="Times New Roman" w:hAnsi="Calibri" w:cs="Calibri"/>
          <w:color w:val="000000"/>
        </w:rPr>
        <w:t>B.Kiss</w:t>
      </w:r>
      <w:proofErr w:type="spellEnd"/>
      <w:proofErr w:type="gramEnd"/>
      <w:r w:rsidR="00625FD4">
        <w:rPr>
          <w:rFonts w:ascii="Calibri" w:eastAsia="Times New Roman" w:hAnsi="Calibri" w:cs="Calibri"/>
          <w:color w:val="000000"/>
        </w:rPr>
        <w:t xml:space="preserve"> and </w:t>
      </w:r>
      <w:proofErr w:type="spellStart"/>
      <w:r w:rsidR="00625FD4">
        <w:rPr>
          <w:rFonts w:ascii="Calibri" w:eastAsia="Times New Roman" w:hAnsi="Calibri" w:cs="Calibri"/>
          <w:color w:val="000000"/>
        </w:rPr>
        <w:t>B.Gibson</w:t>
      </w:r>
      <w:proofErr w:type="spellEnd"/>
      <w:r w:rsidR="00625FD4">
        <w:rPr>
          <w:rFonts w:ascii="Calibri" w:eastAsia="Times New Roman" w:hAnsi="Calibri" w:cs="Calibri"/>
          <w:color w:val="000000"/>
        </w:rPr>
        <w:t xml:space="preserve"> presented on Ventura College’s approach at a national conference. They will share materials with</w:t>
      </w:r>
      <w:r>
        <w:rPr>
          <w:rFonts w:ascii="Calibri" w:eastAsia="Times New Roman" w:hAnsi="Calibri" w:cs="Calibri"/>
          <w:color w:val="000000"/>
        </w:rPr>
        <w:t xml:space="preserve"> </w:t>
      </w:r>
      <w:proofErr w:type="spellStart"/>
      <w:proofErr w:type="gramStart"/>
      <w:r>
        <w:rPr>
          <w:rFonts w:ascii="Calibri" w:eastAsia="Times New Roman" w:hAnsi="Calibri" w:cs="Calibri"/>
          <w:color w:val="000000"/>
        </w:rPr>
        <w:t>D</w:t>
      </w:r>
      <w:r w:rsidR="00625FD4">
        <w:rPr>
          <w:rFonts w:ascii="Calibri" w:eastAsia="Times New Roman" w:hAnsi="Calibri" w:cs="Calibri"/>
          <w:color w:val="000000"/>
        </w:rPr>
        <w:t>.Pena</w:t>
      </w:r>
      <w:proofErr w:type="spellEnd"/>
      <w:proofErr w:type="gramEnd"/>
      <w:r w:rsidR="00625FD4">
        <w:rPr>
          <w:rFonts w:ascii="Calibri" w:eastAsia="Times New Roman" w:hAnsi="Calibri" w:cs="Calibri"/>
          <w:color w:val="000000"/>
        </w:rPr>
        <w:t xml:space="preserve"> for inclusion into Standard II (or Std IVA?)</w:t>
      </w:r>
    </w:p>
    <w:p w14:paraId="2A7E7F86" w14:textId="03DBC4F0" w:rsidR="00C840CC" w:rsidRDefault="00625FD4" w:rsidP="00625FD4">
      <w:pPr>
        <w:pStyle w:val="ListParagraph"/>
        <w:numPr>
          <w:ilvl w:val="0"/>
          <w:numId w:val="9"/>
        </w:numPr>
        <w:shd w:val="clear" w:color="auto" w:fill="FFFFFF"/>
        <w:spacing w:after="0"/>
        <w:rPr>
          <w:rFonts w:ascii="Calibri" w:eastAsia="Times New Roman" w:hAnsi="Calibri" w:cs="Calibri"/>
          <w:color w:val="000000"/>
        </w:rPr>
      </w:pPr>
      <w:r>
        <w:rPr>
          <w:rFonts w:ascii="Calibri" w:eastAsia="Times New Roman" w:hAnsi="Calibri" w:cs="Calibri"/>
          <w:color w:val="000000"/>
        </w:rPr>
        <w:t xml:space="preserve">VC’s collaborative </w:t>
      </w:r>
      <w:r w:rsidR="00C840CC" w:rsidRPr="00625FD4">
        <w:rPr>
          <w:rFonts w:ascii="Calibri" w:eastAsia="Times New Roman" w:hAnsi="Calibri" w:cs="Calibri"/>
          <w:color w:val="000000"/>
        </w:rPr>
        <w:t xml:space="preserve">Guided Pathways process in general demonstrates </w:t>
      </w:r>
      <w:r>
        <w:rPr>
          <w:rFonts w:ascii="Calibri" w:eastAsia="Times New Roman" w:hAnsi="Calibri" w:cs="Calibri"/>
          <w:color w:val="000000"/>
        </w:rPr>
        <w:t xml:space="preserve">strong collaborative </w:t>
      </w:r>
      <w:r w:rsidR="00C840CC" w:rsidRPr="00625FD4">
        <w:rPr>
          <w:rFonts w:ascii="Calibri" w:eastAsia="Times New Roman" w:hAnsi="Calibri" w:cs="Calibri"/>
          <w:color w:val="000000"/>
        </w:rPr>
        <w:t xml:space="preserve">transformational work; cross-functional coming together and working together. </w:t>
      </w:r>
      <w:r>
        <w:rPr>
          <w:rFonts w:ascii="Calibri" w:eastAsia="Times New Roman" w:hAnsi="Calibri" w:cs="Calibri"/>
          <w:color w:val="000000"/>
        </w:rPr>
        <w:t>Guided Pathways committee members should provide input into our Std IVA: Decision Making section.</w:t>
      </w:r>
    </w:p>
    <w:p w14:paraId="487E2CB7" w14:textId="77777777" w:rsidR="00625FD4" w:rsidRDefault="00625FD4" w:rsidP="00625FD4">
      <w:pPr>
        <w:shd w:val="clear" w:color="auto" w:fill="FFFFFF"/>
        <w:spacing w:after="0"/>
        <w:ind w:left="360"/>
        <w:rPr>
          <w:rFonts w:ascii="Calibri" w:eastAsia="Times New Roman" w:hAnsi="Calibri" w:cs="Calibri"/>
          <w:b/>
          <w:i/>
          <w:color w:val="000000"/>
        </w:rPr>
      </w:pPr>
    </w:p>
    <w:p w14:paraId="211EEE8D" w14:textId="2558533E" w:rsidR="00625FD4" w:rsidRPr="00625FD4" w:rsidRDefault="00625FD4" w:rsidP="00625FD4">
      <w:pPr>
        <w:shd w:val="clear" w:color="auto" w:fill="FFFFFF"/>
        <w:spacing w:after="0"/>
        <w:ind w:left="360"/>
        <w:rPr>
          <w:rFonts w:ascii="Calibri" w:eastAsia="Times New Roman" w:hAnsi="Calibri" w:cs="Calibri"/>
          <w:b/>
          <w:i/>
          <w:color w:val="000000"/>
        </w:rPr>
      </w:pPr>
      <w:r w:rsidRPr="00625FD4">
        <w:rPr>
          <w:rFonts w:ascii="Calibri" w:eastAsia="Times New Roman" w:hAnsi="Calibri" w:cs="Calibri"/>
          <w:b/>
          <w:i/>
          <w:color w:val="000000"/>
        </w:rPr>
        <w:t>Emerging Concerns: None noted</w:t>
      </w:r>
    </w:p>
    <w:p w14:paraId="6DB6DADE" w14:textId="5C42924A" w:rsidR="001638C2" w:rsidRDefault="00625FD4" w:rsidP="00625FD4">
      <w:pPr>
        <w:pStyle w:val="ListParagraph"/>
        <w:shd w:val="clear" w:color="auto" w:fill="FFFFFF"/>
        <w:spacing w:after="0"/>
        <w:ind w:left="360"/>
        <w:rPr>
          <w:rFonts w:ascii="Calibri" w:eastAsia="Times New Roman" w:hAnsi="Calibri" w:cs="Calibri"/>
          <w:color w:val="000000"/>
        </w:rPr>
      </w:pPr>
      <w:r>
        <w:rPr>
          <w:rFonts w:ascii="Calibri" w:eastAsia="Times New Roman" w:hAnsi="Calibri" w:cs="Calibri"/>
          <w:color w:val="000000"/>
        </w:rPr>
        <w:t>Again, completion g</w:t>
      </w:r>
      <w:r w:rsidR="001638C2">
        <w:rPr>
          <w:rFonts w:ascii="Calibri" w:eastAsia="Times New Roman" w:hAnsi="Calibri" w:cs="Calibri"/>
          <w:color w:val="000000"/>
        </w:rPr>
        <w:t>oal: October 31</w:t>
      </w:r>
      <w:r w:rsidR="001638C2" w:rsidRPr="001638C2">
        <w:rPr>
          <w:rFonts w:ascii="Calibri" w:eastAsia="Times New Roman" w:hAnsi="Calibri" w:cs="Calibri"/>
          <w:color w:val="000000"/>
          <w:vertAlign w:val="superscript"/>
        </w:rPr>
        <w:t>st</w:t>
      </w:r>
      <w:r w:rsidR="001638C2">
        <w:rPr>
          <w:rFonts w:ascii="Calibri" w:eastAsia="Times New Roman" w:hAnsi="Calibri" w:cs="Calibri"/>
          <w:color w:val="000000"/>
        </w:rPr>
        <w:t xml:space="preserve"> </w:t>
      </w:r>
      <w:r>
        <w:rPr>
          <w:rFonts w:ascii="Calibri" w:eastAsia="Times New Roman" w:hAnsi="Calibri" w:cs="Calibri"/>
          <w:color w:val="000000"/>
        </w:rPr>
        <w:t>(</w:t>
      </w:r>
      <w:r w:rsidR="001638C2">
        <w:rPr>
          <w:rFonts w:ascii="Calibri" w:eastAsia="Times New Roman" w:hAnsi="Calibri" w:cs="Calibri"/>
          <w:color w:val="000000"/>
        </w:rPr>
        <w:t xml:space="preserve">all </w:t>
      </w:r>
      <w:r>
        <w:rPr>
          <w:rFonts w:ascii="Calibri" w:eastAsia="Times New Roman" w:hAnsi="Calibri" w:cs="Calibri"/>
          <w:color w:val="000000"/>
        </w:rPr>
        <w:t xml:space="preserve">drafts to be posted </w:t>
      </w:r>
      <w:r w:rsidR="001638C2">
        <w:rPr>
          <w:rFonts w:ascii="Calibri" w:eastAsia="Times New Roman" w:hAnsi="Calibri" w:cs="Calibri"/>
          <w:color w:val="000000"/>
        </w:rPr>
        <w:t>in Teams</w:t>
      </w:r>
      <w:r>
        <w:rPr>
          <w:rFonts w:ascii="Calibri" w:eastAsia="Times New Roman" w:hAnsi="Calibri" w:cs="Calibri"/>
          <w:color w:val="000000"/>
        </w:rPr>
        <w:t>)</w:t>
      </w:r>
    </w:p>
    <w:p w14:paraId="0E497B4A" w14:textId="58E881B4" w:rsidR="00354FF6" w:rsidRDefault="004B2B33" w:rsidP="00625FD4">
      <w:pPr>
        <w:shd w:val="clear" w:color="auto" w:fill="FFFFFF"/>
        <w:spacing w:after="0"/>
        <w:rPr>
          <w:rFonts w:ascii="Calibri" w:eastAsia="Times New Roman" w:hAnsi="Calibri" w:cs="Calibri"/>
          <w:color w:val="000000"/>
        </w:rPr>
      </w:pPr>
      <w:r w:rsidRPr="00C840CC">
        <w:rPr>
          <w:rFonts w:ascii="Calibri" w:eastAsia="Times New Roman" w:hAnsi="Calibri" w:cs="Calibri"/>
          <w:color w:val="000000"/>
        </w:rPr>
        <w:br/>
      </w:r>
    </w:p>
    <w:p w14:paraId="340B82A7" w14:textId="1B926926" w:rsidR="00354FF6" w:rsidRPr="00625FD4" w:rsidRDefault="00354FF6" w:rsidP="004B2B33">
      <w:pPr>
        <w:pStyle w:val="ListParagraph"/>
        <w:numPr>
          <w:ilvl w:val="0"/>
          <w:numId w:val="1"/>
        </w:numPr>
        <w:shd w:val="clear" w:color="auto" w:fill="FFFFFF"/>
        <w:tabs>
          <w:tab w:val="clear" w:pos="720"/>
          <w:tab w:val="num" w:pos="360"/>
        </w:tabs>
        <w:spacing w:after="0"/>
        <w:ind w:left="360"/>
        <w:rPr>
          <w:rFonts w:ascii="Calibri" w:eastAsia="Times New Roman" w:hAnsi="Calibri" w:cs="Calibri"/>
          <w:b/>
          <w:color w:val="000000"/>
        </w:rPr>
      </w:pPr>
      <w:r w:rsidRPr="00625FD4">
        <w:rPr>
          <w:rFonts w:ascii="Calibri" w:eastAsia="Times New Roman" w:hAnsi="Calibri" w:cs="Calibri"/>
          <w:b/>
          <w:color w:val="000000"/>
        </w:rPr>
        <w:t xml:space="preserve">Reminder: Templates Available (in Teams) </w:t>
      </w:r>
      <w:r w:rsidR="00E97E53" w:rsidRPr="00625FD4">
        <w:rPr>
          <w:rFonts w:ascii="Calibri" w:eastAsia="Times New Roman" w:hAnsi="Calibri" w:cs="Calibri"/>
          <w:b/>
          <w:color w:val="000000"/>
        </w:rPr>
        <w:br/>
      </w:r>
    </w:p>
    <w:p w14:paraId="38A0000F" w14:textId="17D44ECC" w:rsidR="00354FF6" w:rsidRDefault="00354FF6" w:rsidP="004B2B33">
      <w:pPr>
        <w:pStyle w:val="ListParagraph"/>
        <w:numPr>
          <w:ilvl w:val="0"/>
          <w:numId w:val="1"/>
        </w:numPr>
        <w:shd w:val="clear" w:color="auto" w:fill="FFFFFF"/>
        <w:tabs>
          <w:tab w:val="clear" w:pos="720"/>
          <w:tab w:val="num" w:pos="360"/>
        </w:tabs>
        <w:spacing w:after="0"/>
        <w:ind w:left="360"/>
        <w:rPr>
          <w:rFonts w:ascii="Calibri" w:eastAsia="Times New Roman" w:hAnsi="Calibri" w:cs="Calibri"/>
          <w:color w:val="000000"/>
        </w:rPr>
      </w:pPr>
      <w:r w:rsidRPr="00625FD4">
        <w:rPr>
          <w:rFonts w:ascii="Calibri" w:eastAsia="Times New Roman" w:hAnsi="Calibri" w:cs="Calibri"/>
          <w:b/>
          <w:color w:val="000000"/>
        </w:rPr>
        <w:t xml:space="preserve">Hiring Someone to Write/Edit the actual ISER </w:t>
      </w:r>
      <w:r w:rsidR="00E97E53" w:rsidRPr="00625FD4">
        <w:rPr>
          <w:rFonts w:ascii="Calibri" w:eastAsia="Times New Roman" w:hAnsi="Calibri" w:cs="Calibri"/>
          <w:b/>
          <w:color w:val="000000"/>
        </w:rPr>
        <w:br/>
      </w:r>
      <w:r w:rsidR="00EA3E5D">
        <w:rPr>
          <w:rFonts w:ascii="Calibri" w:eastAsia="Times New Roman" w:hAnsi="Calibri" w:cs="Calibri"/>
          <w:color w:val="000000"/>
        </w:rPr>
        <w:t>Release time</w:t>
      </w:r>
      <w:r w:rsidR="00625FD4">
        <w:rPr>
          <w:rFonts w:ascii="Calibri" w:eastAsia="Times New Roman" w:hAnsi="Calibri" w:cs="Calibri"/>
          <w:color w:val="000000"/>
        </w:rPr>
        <w:t xml:space="preserve"> has been approved</w:t>
      </w:r>
      <w:r w:rsidR="00EA3E5D">
        <w:rPr>
          <w:rFonts w:ascii="Calibri" w:eastAsia="Times New Roman" w:hAnsi="Calibri" w:cs="Calibri"/>
          <w:color w:val="000000"/>
        </w:rPr>
        <w:t xml:space="preserve"> for faculty member </w:t>
      </w:r>
      <w:r w:rsidR="00625FD4">
        <w:rPr>
          <w:rFonts w:ascii="Calibri" w:eastAsia="Times New Roman" w:hAnsi="Calibri" w:cs="Calibri"/>
          <w:color w:val="000000"/>
        </w:rPr>
        <w:t>(maybe overtime for Classified Employee)</w:t>
      </w:r>
      <w:r w:rsidR="00625FD4">
        <w:rPr>
          <w:rFonts w:ascii="Calibri" w:eastAsia="Times New Roman" w:hAnsi="Calibri" w:cs="Calibri"/>
          <w:color w:val="000000"/>
        </w:rPr>
        <w:t xml:space="preserve"> </w:t>
      </w:r>
      <w:r w:rsidR="00EA3E5D">
        <w:rPr>
          <w:rFonts w:ascii="Calibri" w:eastAsia="Times New Roman" w:hAnsi="Calibri" w:cs="Calibri"/>
          <w:color w:val="000000"/>
        </w:rPr>
        <w:t xml:space="preserve">to serve as an </w:t>
      </w:r>
      <w:r w:rsidR="00625FD4">
        <w:rPr>
          <w:rFonts w:ascii="Calibri" w:eastAsia="Times New Roman" w:hAnsi="Calibri" w:cs="Calibri"/>
          <w:color w:val="000000"/>
        </w:rPr>
        <w:t xml:space="preserve">ISER </w:t>
      </w:r>
      <w:r w:rsidR="00EA3E5D">
        <w:rPr>
          <w:rFonts w:ascii="Calibri" w:eastAsia="Times New Roman" w:hAnsi="Calibri" w:cs="Calibri"/>
          <w:color w:val="000000"/>
        </w:rPr>
        <w:t>Editor. Approximately 100 hours will be available. Advertising language will be drafted</w:t>
      </w:r>
      <w:r w:rsidR="00625FD4">
        <w:rPr>
          <w:rFonts w:ascii="Calibri" w:eastAsia="Times New Roman" w:hAnsi="Calibri" w:cs="Calibri"/>
          <w:color w:val="000000"/>
        </w:rPr>
        <w:t xml:space="preserve"> by </w:t>
      </w:r>
      <w:r w:rsidR="009665D6">
        <w:rPr>
          <w:rFonts w:ascii="Calibri" w:eastAsia="Times New Roman" w:hAnsi="Calibri" w:cs="Calibri"/>
          <w:color w:val="000000"/>
        </w:rPr>
        <w:t xml:space="preserve">Exec Team. </w:t>
      </w:r>
    </w:p>
    <w:p w14:paraId="46DFA4A7" w14:textId="46840271" w:rsidR="009665D6" w:rsidRDefault="009665D6" w:rsidP="009665D6">
      <w:pPr>
        <w:shd w:val="clear" w:color="auto" w:fill="FFFFFF"/>
        <w:tabs>
          <w:tab w:val="num" w:pos="360"/>
        </w:tabs>
        <w:spacing w:after="0"/>
        <w:ind w:left="360"/>
        <w:rPr>
          <w:rFonts w:ascii="Calibri" w:eastAsia="Times New Roman" w:hAnsi="Calibri" w:cs="Calibri"/>
          <w:color w:val="000000"/>
        </w:rPr>
      </w:pPr>
    </w:p>
    <w:p w14:paraId="7100CB4B" w14:textId="1A16B79B" w:rsidR="009665D6" w:rsidRPr="009665D6" w:rsidRDefault="009665D6" w:rsidP="009665D6">
      <w:pPr>
        <w:shd w:val="clear" w:color="auto" w:fill="FFFFFF"/>
        <w:tabs>
          <w:tab w:val="num" w:pos="360"/>
        </w:tabs>
        <w:spacing w:after="0"/>
        <w:ind w:left="360"/>
        <w:rPr>
          <w:rFonts w:ascii="Calibri" w:eastAsia="Times New Roman" w:hAnsi="Calibri" w:cs="Calibri"/>
          <w:color w:val="000000"/>
        </w:rPr>
      </w:pPr>
      <w:r>
        <w:rPr>
          <w:rFonts w:ascii="Calibri" w:eastAsia="Times New Roman" w:hAnsi="Calibri" w:cs="Calibri"/>
          <w:color w:val="000000"/>
        </w:rPr>
        <w:t>ASAG Members are encouraged to consider possible individuals who would serve in this role well; please encourage them to apply for the position when it is announced.</w:t>
      </w:r>
    </w:p>
    <w:p w14:paraId="60CC662A" w14:textId="77777777" w:rsidR="00EA3E5D" w:rsidRPr="00EA3E5D" w:rsidRDefault="00EA3E5D" w:rsidP="00EA3E5D">
      <w:pPr>
        <w:shd w:val="clear" w:color="auto" w:fill="FFFFFF"/>
        <w:tabs>
          <w:tab w:val="num" w:pos="360"/>
        </w:tabs>
        <w:spacing w:after="0"/>
        <w:rPr>
          <w:rFonts w:ascii="Calibri" w:eastAsia="Times New Roman" w:hAnsi="Calibri" w:cs="Calibri"/>
          <w:color w:val="000000"/>
        </w:rPr>
      </w:pPr>
    </w:p>
    <w:p w14:paraId="3172FA20" w14:textId="77777777" w:rsidR="00625FD4" w:rsidRPr="00625FD4" w:rsidRDefault="00354FF6" w:rsidP="00625FD4">
      <w:pPr>
        <w:numPr>
          <w:ilvl w:val="0"/>
          <w:numId w:val="1"/>
        </w:numPr>
        <w:shd w:val="clear" w:color="auto" w:fill="FFFFFF"/>
        <w:tabs>
          <w:tab w:val="clear" w:pos="720"/>
          <w:tab w:val="num" w:pos="360"/>
        </w:tabs>
        <w:spacing w:after="0"/>
        <w:ind w:left="360"/>
        <w:rPr>
          <w:rFonts w:ascii="Calibri" w:eastAsia="Times New Roman" w:hAnsi="Calibri" w:cs="Calibri"/>
          <w:color w:val="000000"/>
        </w:rPr>
      </w:pPr>
      <w:r w:rsidRPr="00625FD4">
        <w:rPr>
          <w:rFonts w:ascii="Calibri" w:eastAsia="Times New Roman" w:hAnsi="Calibri" w:cs="Calibri"/>
          <w:b/>
          <w:color w:val="000000"/>
        </w:rPr>
        <w:t>Announcements/Information Items</w:t>
      </w:r>
    </w:p>
    <w:p w14:paraId="6D2F0C8C" w14:textId="22F273A5" w:rsidR="00354FF6" w:rsidRPr="001638C2" w:rsidRDefault="00625FD4" w:rsidP="00625FD4">
      <w:pPr>
        <w:shd w:val="clear" w:color="auto" w:fill="FFFFFF"/>
        <w:spacing w:after="0"/>
        <w:ind w:left="360"/>
        <w:rPr>
          <w:rFonts w:ascii="Calibri" w:eastAsia="Times New Roman" w:hAnsi="Calibri" w:cs="Calibri"/>
          <w:color w:val="000000"/>
        </w:rPr>
      </w:pPr>
      <w:r>
        <w:rPr>
          <w:rFonts w:ascii="Calibri" w:eastAsia="Times New Roman" w:hAnsi="Calibri" w:cs="Calibri"/>
          <w:color w:val="000000"/>
        </w:rPr>
        <w:t>N</w:t>
      </w:r>
      <w:r w:rsidR="001638C2" w:rsidRPr="001638C2">
        <w:rPr>
          <w:rFonts w:ascii="Calibri" w:eastAsia="Times New Roman" w:hAnsi="Calibri" w:cs="Calibri"/>
          <w:color w:val="000000"/>
        </w:rPr>
        <w:t>one.</w:t>
      </w:r>
    </w:p>
    <w:p w14:paraId="4101538A" w14:textId="77777777" w:rsidR="00354FF6" w:rsidRDefault="00354FF6" w:rsidP="00354FF6">
      <w:pPr>
        <w:spacing w:after="0" w:line="240" w:lineRule="auto"/>
        <w:rPr>
          <w:b/>
        </w:rPr>
      </w:pPr>
    </w:p>
    <w:p w14:paraId="6AEEB88F" w14:textId="77777777" w:rsidR="00A35B9E" w:rsidRDefault="00A35B9E"/>
    <w:sectPr w:rsidR="00A35B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haroni">
    <w:altName w:val="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33AE1"/>
    <w:multiLevelType w:val="hybridMultilevel"/>
    <w:tmpl w:val="A5B80BDA"/>
    <w:lvl w:ilvl="0" w:tplc="D826E714">
      <w:numFmt w:val="bullet"/>
      <w:lvlText w:val=""/>
      <w:lvlJc w:val="left"/>
      <w:pPr>
        <w:ind w:left="410" w:hanging="360"/>
      </w:pPr>
      <w:rPr>
        <w:rFonts w:ascii="Wingdings" w:eastAsiaTheme="minorHAnsi" w:hAnsi="Wingdings" w:cstheme="minorHAns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 w15:restartNumberingAfterBreak="0">
    <w:nsid w:val="0C555D65"/>
    <w:multiLevelType w:val="hybridMultilevel"/>
    <w:tmpl w:val="7D6C30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F1C08C1"/>
    <w:multiLevelType w:val="hybridMultilevel"/>
    <w:tmpl w:val="E27AE2FE"/>
    <w:lvl w:ilvl="0" w:tplc="FF40ED1C">
      <w:numFmt w:val="bullet"/>
      <w:lvlText w:val=""/>
      <w:lvlJc w:val="left"/>
      <w:pPr>
        <w:ind w:left="410" w:hanging="360"/>
      </w:pPr>
      <w:rPr>
        <w:rFonts w:ascii="Wingdings" w:eastAsiaTheme="minorHAnsi" w:hAnsi="Wingdings" w:cstheme="minorHAns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 w15:restartNumberingAfterBreak="0">
    <w:nsid w:val="3461298B"/>
    <w:multiLevelType w:val="hybridMultilevel"/>
    <w:tmpl w:val="08BC5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34A740D"/>
    <w:multiLevelType w:val="hybridMultilevel"/>
    <w:tmpl w:val="AB8A3D72"/>
    <w:lvl w:ilvl="0" w:tplc="04090001">
      <w:start w:val="1"/>
      <w:numFmt w:val="bullet"/>
      <w:lvlText w:val=""/>
      <w:lvlJc w:val="left"/>
      <w:pPr>
        <w:ind w:left="1127" w:hanging="360"/>
      </w:pPr>
      <w:rPr>
        <w:rFonts w:ascii="Symbol" w:hAnsi="Symbol" w:hint="default"/>
      </w:rPr>
    </w:lvl>
    <w:lvl w:ilvl="1" w:tplc="04090003" w:tentative="1">
      <w:start w:val="1"/>
      <w:numFmt w:val="bullet"/>
      <w:lvlText w:val="o"/>
      <w:lvlJc w:val="left"/>
      <w:pPr>
        <w:ind w:left="1847" w:hanging="360"/>
      </w:pPr>
      <w:rPr>
        <w:rFonts w:ascii="Courier New" w:hAnsi="Courier New" w:cs="Courier New" w:hint="default"/>
      </w:rPr>
    </w:lvl>
    <w:lvl w:ilvl="2" w:tplc="04090005" w:tentative="1">
      <w:start w:val="1"/>
      <w:numFmt w:val="bullet"/>
      <w:lvlText w:val=""/>
      <w:lvlJc w:val="left"/>
      <w:pPr>
        <w:ind w:left="2567" w:hanging="360"/>
      </w:pPr>
      <w:rPr>
        <w:rFonts w:ascii="Wingdings" w:hAnsi="Wingdings" w:hint="default"/>
      </w:rPr>
    </w:lvl>
    <w:lvl w:ilvl="3" w:tplc="04090001" w:tentative="1">
      <w:start w:val="1"/>
      <w:numFmt w:val="bullet"/>
      <w:lvlText w:val=""/>
      <w:lvlJc w:val="left"/>
      <w:pPr>
        <w:ind w:left="3287" w:hanging="360"/>
      </w:pPr>
      <w:rPr>
        <w:rFonts w:ascii="Symbol" w:hAnsi="Symbol" w:hint="default"/>
      </w:rPr>
    </w:lvl>
    <w:lvl w:ilvl="4" w:tplc="04090003" w:tentative="1">
      <w:start w:val="1"/>
      <w:numFmt w:val="bullet"/>
      <w:lvlText w:val="o"/>
      <w:lvlJc w:val="left"/>
      <w:pPr>
        <w:ind w:left="4007" w:hanging="360"/>
      </w:pPr>
      <w:rPr>
        <w:rFonts w:ascii="Courier New" w:hAnsi="Courier New" w:cs="Courier New" w:hint="default"/>
      </w:rPr>
    </w:lvl>
    <w:lvl w:ilvl="5" w:tplc="04090005" w:tentative="1">
      <w:start w:val="1"/>
      <w:numFmt w:val="bullet"/>
      <w:lvlText w:val=""/>
      <w:lvlJc w:val="left"/>
      <w:pPr>
        <w:ind w:left="4727" w:hanging="360"/>
      </w:pPr>
      <w:rPr>
        <w:rFonts w:ascii="Wingdings" w:hAnsi="Wingdings" w:hint="default"/>
      </w:rPr>
    </w:lvl>
    <w:lvl w:ilvl="6" w:tplc="04090001" w:tentative="1">
      <w:start w:val="1"/>
      <w:numFmt w:val="bullet"/>
      <w:lvlText w:val=""/>
      <w:lvlJc w:val="left"/>
      <w:pPr>
        <w:ind w:left="5447" w:hanging="360"/>
      </w:pPr>
      <w:rPr>
        <w:rFonts w:ascii="Symbol" w:hAnsi="Symbol" w:hint="default"/>
      </w:rPr>
    </w:lvl>
    <w:lvl w:ilvl="7" w:tplc="04090003" w:tentative="1">
      <w:start w:val="1"/>
      <w:numFmt w:val="bullet"/>
      <w:lvlText w:val="o"/>
      <w:lvlJc w:val="left"/>
      <w:pPr>
        <w:ind w:left="6167" w:hanging="360"/>
      </w:pPr>
      <w:rPr>
        <w:rFonts w:ascii="Courier New" w:hAnsi="Courier New" w:cs="Courier New" w:hint="default"/>
      </w:rPr>
    </w:lvl>
    <w:lvl w:ilvl="8" w:tplc="04090005" w:tentative="1">
      <w:start w:val="1"/>
      <w:numFmt w:val="bullet"/>
      <w:lvlText w:val=""/>
      <w:lvlJc w:val="left"/>
      <w:pPr>
        <w:ind w:left="6887" w:hanging="360"/>
      </w:pPr>
      <w:rPr>
        <w:rFonts w:ascii="Wingdings" w:hAnsi="Wingdings" w:hint="default"/>
      </w:rPr>
    </w:lvl>
  </w:abstractNum>
  <w:abstractNum w:abstractNumId="5" w15:restartNumberingAfterBreak="0">
    <w:nsid w:val="59D919E4"/>
    <w:multiLevelType w:val="hybridMultilevel"/>
    <w:tmpl w:val="0C1A9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0B84C44"/>
    <w:multiLevelType w:val="multilevel"/>
    <w:tmpl w:val="1B0877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5036EB4"/>
    <w:multiLevelType w:val="hybridMultilevel"/>
    <w:tmpl w:val="8464871E"/>
    <w:lvl w:ilvl="0" w:tplc="04090001">
      <w:start w:val="1"/>
      <w:numFmt w:val="bullet"/>
      <w:lvlText w:val=""/>
      <w:lvlJc w:val="left"/>
      <w:pPr>
        <w:ind w:left="1127" w:hanging="360"/>
      </w:pPr>
      <w:rPr>
        <w:rFonts w:ascii="Symbol" w:hAnsi="Symbol" w:hint="default"/>
      </w:rPr>
    </w:lvl>
    <w:lvl w:ilvl="1" w:tplc="04090003" w:tentative="1">
      <w:start w:val="1"/>
      <w:numFmt w:val="bullet"/>
      <w:lvlText w:val="o"/>
      <w:lvlJc w:val="left"/>
      <w:pPr>
        <w:ind w:left="1847" w:hanging="360"/>
      </w:pPr>
      <w:rPr>
        <w:rFonts w:ascii="Courier New" w:hAnsi="Courier New" w:cs="Courier New" w:hint="default"/>
      </w:rPr>
    </w:lvl>
    <w:lvl w:ilvl="2" w:tplc="04090005" w:tentative="1">
      <w:start w:val="1"/>
      <w:numFmt w:val="bullet"/>
      <w:lvlText w:val=""/>
      <w:lvlJc w:val="left"/>
      <w:pPr>
        <w:ind w:left="2567" w:hanging="360"/>
      </w:pPr>
      <w:rPr>
        <w:rFonts w:ascii="Wingdings" w:hAnsi="Wingdings" w:hint="default"/>
      </w:rPr>
    </w:lvl>
    <w:lvl w:ilvl="3" w:tplc="04090001" w:tentative="1">
      <w:start w:val="1"/>
      <w:numFmt w:val="bullet"/>
      <w:lvlText w:val=""/>
      <w:lvlJc w:val="left"/>
      <w:pPr>
        <w:ind w:left="3287" w:hanging="360"/>
      </w:pPr>
      <w:rPr>
        <w:rFonts w:ascii="Symbol" w:hAnsi="Symbol" w:hint="default"/>
      </w:rPr>
    </w:lvl>
    <w:lvl w:ilvl="4" w:tplc="04090003" w:tentative="1">
      <w:start w:val="1"/>
      <w:numFmt w:val="bullet"/>
      <w:lvlText w:val="o"/>
      <w:lvlJc w:val="left"/>
      <w:pPr>
        <w:ind w:left="4007" w:hanging="360"/>
      </w:pPr>
      <w:rPr>
        <w:rFonts w:ascii="Courier New" w:hAnsi="Courier New" w:cs="Courier New" w:hint="default"/>
      </w:rPr>
    </w:lvl>
    <w:lvl w:ilvl="5" w:tplc="04090005" w:tentative="1">
      <w:start w:val="1"/>
      <w:numFmt w:val="bullet"/>
      <w:lvlText w:val=""/>
      <w:lvlJc w:val="left"/>
      <w:pPr>
        <w:ind w:left="4727" w:hanging="360"/>
      </w:pPr>
      <w:rPr>
        <w:rFonts w:ascii="Wingdings" w:hAnsi="Wingdings" w:hint="default"/>
      </w:rPr>
    </w:lvl>
    <w:lvl w:ilvl="6" w:tplc="04090001" w:tentative="1">
      <w:start w:val="1"/>
      <w:numFmt w:val="bullet"/>
      <w:lvlText w:val=""/>
      <w:lvlJc w:val="left"/>
      <w:pPr>
        <w:ind w:left="5447" w:hanging="360"/>
      </w:pPr>
      <w:rPr>
        <w:rFonts w:ascii="Symbol" w:hAnsi="Symbol" w:hint="default"/>
      </w:rPr>
    </w:lvl>
    <w:lvl w:ilvl="7" w:tplc="04090003" w:tentative="1">
      <w:start w:val="1"/>
      <w:numFmt w:val="bullet"/>
      <w:lvlText w:val="o"/>
      <w:lvlJc w:val="left"/>
      <w:pPr>
        <w:ind w:left="6167" w:hanging="360"/>
      </w:pPr>
      <w:rPr>
        <w:rFonts w:ascii="Courier New" w:hAnsi="Courier New" w:cs="Courier New" w:hint="default"/>
      </w:rPr>
    </w:lvl>
    <w:lvl w:ilvl="8" w:tplc="04090005" w:tentative="1">
      <w:start w:val="1"/>
      <w:numFmt w:val="bullet"/>
      <w:lvlText w:val=""/>
      <w:lvlJc w:val="left"/>
      <w:pPr>
        <w:ind w:left="6887" w:hanging="360"/>
      </w:pPr>
      <w:rPr>
        <w:rFonts w:ascii="Wingdings" w:hAnsi="Wingdings" w:hint="default"/>
      </w:rPr>
    </w:lvl>
  </w:abstractNum>
  <w:abstractNum w:abstractNumId="8" w15:restartNumberingAfterBreak="0">
    <w:nsid w:val="6EF15BD3"/>
    <w:multiLevelType w:val="hybridMultilevel"/>
    <w:tmpl w:val="54BC1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4"/>
  </w:num>
  <w:num w:numId="5">
    <w:abstractNumId w:val="8"/>
  </w:num>
  <w:num w:numId="6">
    <w:abstractNumId w:val="5"/>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FF6"/>
    <w:rsid w:val="000423A2"/>
    <w:rsid w:val="00097D14"/>
    <w:rsid w:val="000E40BB"/>
    <w:rsid w:val="001441AA"/>
    <w:rsid w:val="001638C2"/>
    <w:rsid w:val="001866E8"/>
    <w:rsid w:val="003076AF"/>
    <w:rsid w:val="00325882"/>
    <w:rsid w:val="00354FF6"/>
    <w:rsid w:val="004871E3"/>
    <w:rsid w:val="004B2B33"/>
    <w:rsid w:val="004D69C4"/>
    <w:rsid w:val="00622016"/>
    <w:rsid w:val="00625FD4"/>
    <w:rsid w:val="007268B4"/>
    <w:rsid w:val="0076494A"/>
    <w:rsid w:val="009665D6"/>
    <w:rsid w:val="00976286"/>
    <w:rsid w:val="00A35B9E"/>
    <w:rsid w:val="00A72E7E"/>
    <w:rsid w:val="00C34CCD"/>
    <w:rsid w:val="00C840CC"/>
    <w:rsid w:val="00CC5CC2"/>
    <w:rsid w:val="00CD1FA8"/>
    <w:rsid w:val="00D16A0A"/>
    <w:rsid w:val="00D9485A"/>
    <w:rsid w:val="00E97E53"/>
    <w:rsid w:val="00EA3E5D"/>
    <w:rsid w:val="00EB0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91801"/>
  <w15:chartTrackingRefBased/>
  <w15:docId w15:val="{DB61194F-9272-4B3B-9E61-DE18B3095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4FF6"/>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FF6"/>
    <w:pPr>
      <w:ind w:left="720"/>
      <w:contextualSpacing/>
    </w:pPr>
  </w:style>
  <w:style w:type="table" w:styleId="TableGrid">
    <w:name w:val="Table Grid"/>
    <w:basedOn w:val="TableNormal"/>
    <w:uiPriority w:val="39"/>
    <w:rsid w:val="00354F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76AF"/>
    <w:rPr>
      <w:color w:val="0563C1" w:themeColor="hyperlink"/>
      <w:u w:val="single"/>
    </w:rPr>
  </w:style>
  <w:style w:type="character" w:styleId="UnresolvedMention">
    <w:name w:val="Unresolved Mention"/>
    <w:basedOn w:val="DefaultParagraphFont"/>
    <w:uiPriority w:val="99"/>
    <w:semiHidden/>
    <w:unhideWhenUsed/>
    <w:rsid w:val="00307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187498">
      <w:bodyDiv w:val="1"/>
      <w:marLeft w:val="0"/>
      <w:marRight w:val="0"/>
      <w:marTop w:val="0"/>
      <w:marBottom w:val="0"/>
      <w:divBdr>
        <w:top w:val="none" w:sz="0" w:space="0" w:color="auto"/>
        <w:left w:val="none" w:sz="0" w:space="0" w:color="auto"/>
        <w:bottom w:val="none" w:sz="0" w:space="0" w:color="auto"/>
        <w:right w:val="none" w:sz="0" w:space="0" w:color="auto"/>
      </w:divBdr>
    </w:div>
    <w:div w:id="123871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nturacollege.edu/departments/administrative/institutional-effectiveness/facts-and-dashboards/student-demographic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04E8F8EEE54AC9938EDAF6D3A436A9"/>
        <w:category>
          <w:name w:val="General"/>
          <w:gallery w:val="placeholder"/>
        </w:category>
        <w:types>
          <w:type w:val="bbPlcHdr"/>
        </w:types>
        <w:behaviors>
          <w:behavior w:val="content"/>
        </w:behaviors>
        <w:guid w:val="{57BBDE8E-3D4B-4DC4-A82B-5A83BCC498EC}"/>
      </w:docPartPr>
      <w:docPartBody>
        <w:p w:rsidR="005E70D3" w:rsidRDefault="00DB11FA" w:rsidP="00DB11FA">
          <w:pPr>
            <w:pStyle w:val="7404E8F8EEE54AC9938EDAF6D3A436A9"/>
          </w:pPr>
          <w:r>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haroni">
    <w:altName w:val="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1FA"/>
    <w:rsid w:val="005E70D3"/>
    <w:rsid w:val="00DB1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11FA"/>
  </w:style>
  <w:style w:type="paragraph" w:customStyle="1" w:styleId="7404E8F8EEE54AC9938EDAF6D3A436A9">
    <w:name w:val="7404E8F8EEE54AC9938EDAF6D3A436A9"/>
    <w:rsid w:val="00DB11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34A76E08FDF047893EBF8926E3D34E" ma:contentTypeVersion="6" ma:contentTypeDescription="Create a new document." ma:contentTypeScope="" ma:versionID="bb3eb21dfbb24e061bcd8f72f1a8e567">
  <xsd:schema xmlns:xsd="http://www.w3.org/2001/XMLSchema" xmlns:xs="http://www.w3.org/2001/XMLSchema" xmlns:p="http://schemas.microsoft.com/office/2006/metadata/properties" xmlns:ns1="http://schemas.microsoft.com/sharepoint/v3" xmlns:ns2="366ec1dc-63b3-4a12-9f49-b7192a453626" targetNamespace="http://schemas.microsoft.com/office/2006/metadata/properties" ma:root="true" ma:fieldsID="a06ae5173c002ad815109e0ff316ceb2" ns1:_="" ns2:_="">
    <xsd:import namespace="http://schemas.microsoft.com/sharepoint/v3"/>
    <xsd:import namespace="366ec1dc-63b3-4a12-9f49-b7192a4536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6ec1dc-63b3-4a12-9f49-b7192a453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5FAC6C-CE35-45A3-ABA7-EFC1FBF0F9E2}">
  <ds:schemaRefs>
    <ds:schemaRef ds:uri="http://purl.org/dc/terms/"/>
    <ds:schemaRef ds:uri="http://schemas.microsoft.com/office/2006/metadata/properties"/>
    <ds:schemaRef ds:uri="http://schemas.microsoft.com/office/2006/documentManagement/types"/>
    <ds:schemaRef ds:uri="http://www.w3.org/XML/1998/namespace"/>
    <ds:schemaRef ds:uri="http://purl.org/dc/elements/1.1/"/>
    <ds:schemaRef ds:uri="8c06b0ec-3bd6-4c66-9a5c-3e03a6def89d"/>
    <ds:schemaRef ds:uri="9a28fb0d-e7a0-42dd-bee8-44e633852c06"/>
    <ds:schemaRef ds:uri="http://purl.org/dc/dcmitype/"/>
    <ds:schemaRef ds:uri="http://schemas.microsoft.com/office/infopath/2007/PartnerControls"/>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2B4582AF-3530-4AB9-847D-9A705A286AB2}">
  <ds:schemaRefs>
    <ds:schemaRef ds:uri="http://schemas.microsoft.com/sharepoint/v3/contenttype/forms"/>
  </ds:schemaRefs>
</ds:datastoreItem>
</file>

<file path=customXml/itemProps3.xml><?xml version="1.0" encoding="utf-8"?>
<ds:datastoreItem xmlns:ds="http://schemas.openxmlformats.org/officeDocument/2006/customXml" ds:itemID="{7AE4C50C-8FCB-4956-BC44-084A5A095096}"/>
</file>

<file path=docProps/app.xml><?xml version="1.0" encoding="utf-8"?>
<Properties xmlns="http://schemas.openxmlformats.org/officeDocument/2006/extended-properties" xmlns:vt="http://schemas.openxmlformats.org/officeDocument/2006/docPropsVTypes">
  <Template>Normal</Template>
  <TotalTime>161</TotalTime>
  <Pages>3</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Putnam</dc:creator>
  <cp:keywords/>
  <dc:description/>
  <cp:lastModifiedBy>Lisa Putnam</cp:lastModifiedBy>
  <cp:revision>15</cp:revision>
  <dcterms:created xsi:type="dcterms:W3CDTF">2021-10-06T21:54:00Z</dcterms:created>
  <dcterms:modified xsi:type="dcterms:W3CDTF">2021-10-07T00:51:00Z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0x010100F634A76E08FDF047893EBF8926E3D34E</vt:lpwstr>
  </property>
</Properties>
</file>