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A5" w:rsidRPr="00155253" w:rsidRDefault="00155253" w:rsidP="00155253">
      <w:pPr>
        <w:spacing w:after="0" w:line="240" w:lineRule="auto"/>
        <w:jc w:val="center"/>
        <w:rPr>
          <w:b/>
        </w:rPr>
      </w:pPr>
      <w:r w:rsidRPr="00155253">
        <w:rPr>
          <w:b/>
        </w:rPr>
        <w:t>Ventura College</w:t>
      </w:r>
    </w:p>
    <w:p w:rsidR="00155253" w:rsidRPr="00155253" w:rsidRDefault="00155253" w:rsidP="00155253">
      <w:pPr>
        <w:spacing w:after="0" w:line="240" w:lineRule="auto"/>
        <w:jc w:val="center"/>
        <w:rPr>
          <w:b/>
        </w:rPr>
      </w:pPr>
    </w:p>
    <w:p w:rsidR="00155253" w:rsidRPr="00155253" w:rsidRDefault="009955A6" w:rsidP="0015525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Basic Skills Advisory</w:t>
      </w:r>
      <w:r w:rsidR="00155253" w:rsidRPr="00155253">
        <w:rPr>
          <w:b/>
          <w:u w:val="single"/>
        </w:rPr>
        <w:t xml:space="preserve"> Group</w:t>
      </w:r>
    </w:p>
    <w:p w:rsidR="00155253" w:rsidRDefault="00155253" w:rsidP="00155253">
      <w:pPr>
        <w:spacing w:after="0" w:line="240" w:lineRule="auto"/>
        <w:jc w:val="center"/>
        <w:rPr>
          <w:b/>
        </w:rPr>
      </w:pPr>
      <w:r w:rsidRPr="00155253">
        <w:rPr>
          <w:b/>
        </w:rPr>
        <w:t xml:space="preserve">Date: Monday, </w:t>
      </w:r>
      <w:r w:rsidR="009955A6">
        <w:rPr>
          <w:b/>
        </w:rPr>
        <w:t xml:space="preserve">April </w:t>
      </w:r>
      <w:r w:rsidR="001B4997">
        <w:rPr>
          <w:b/>
        </w:rPr>
        <w:t>3</w:t>
      </w:r>
      <w:r w:rsidR="001B4997" w:rsidRPr="001B4997">
        <w:rPr>
          <w:b/>
          <w:vertAlign w:val="superscript"/>
        </w:rPr>
        <w:t>rd</w:t>
      </w:r>
      <w:r w:rsidR="009955A6">
        <w:rPr>
          <w:b/>
        </w:rPr>
        <w:t>, 2017</w:t>
      </w:r>
    </w:p>
    <w:p w:rsidR="00EA510F" w:rsidRDefault="00EA510F" w:rsidP="00155253">
      <w:pPr>
        <w:spacing w:after="0" w:line="240" w:lineRule="auto"/>
        <w:jc w:val="center"/>
        <w:rPr>
          <w:b/>
        </w:rPr>
      </w:pPr>
      <w:r>
        <w:rPr>
          <w:b/>
        </w:rPr>
        <w:t>Amended: Monday, May 1</w:t>
      </w:r>
      <w:r w:rsidRPr="00EA510F">
        <w:rPr>
          <w:b/>
          <w:vertAlign w:val="superscript"/>
        </w:rPr>
        <w:t>st</w:t>
      </w:r>
      <w:r>
        <w:rPr>
          <w:b/>
        </w:rPr>
        <w:t>, 2017</w:t>
      </w:r>
    </w:p>
    <w:p w:rsidR="00155253" w:rsidRDefault="00155253" w:rsidP="00155253">
      <w:pPr>
        <w:spacing w:after="0" w:line="240" w:lineRule="auto"/>
        <w:jc w:val="center"/>
        <w:rPr>
          <w:b/>
        </w:rPr>
      </w:pPr>
    </w:p>
    <w:p w:rsidR="009955A6" w:rsidRDefault="00155253" w:rsidP="009955A6">
      <w:pPr>
        <w:spacing w:after="0" w:line="240" w:lineRule="auto"/>
        <w:jc w:val="center"/>
      </w:pPr>
      <w:r w:rsidRPr="00155253">
        <w:t xml:space="preserve">Present: </w:t>
      </w:r>
      <w:r w:rsidR="00EA510F">
        <w:t>Eric</w:t>
      </w:r>
      <w:r w:rsidR="009955A6">
        <w:t xml:space="preserve">a Ruiz, Jack Bennett, Karen Harrison, Steve Turner, Lynn Wright, Saliha Sha, Bill Hart, Michael Callahan, Heather Aguailar, </w:t>
      </w:r>
    </w:p>
    <w:p w:rsidR="009955A6" w:rsidRPr="00155253" w:rsidRDefault="009955A6" w:rsidP="009955A6">
      <w:pPr>
        <w:spacing w:after="0" w:line="240" w:lineRule="auto"/>
        <w:jc w:val="center"/>
      </w:pPr>
      <w:r>
        <w:t>Alex Kolesnik, Lydia Morales, Eric Martinsen</w:t>
      </w:r>
    </w:p>
    <w:p w:rsidR="00A91913" w:rsidRPr="0075099F" w:rsidRDefault="00A91913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590"/>
        <w:gridCol w:w="2520"/>
        <w:gridCol w:w="3060"/>
      </w:tblGrid>
      <w:tr w:rsidR="00B21A6E" w:rsidTr="0075099F">
        <w:tc>
          <w:tcPr>
            <w:tcW w:w="2605" w:type="dxa"/>
          </w:tcPr>
          <w:p w:rsidR="00B21A6E" w:rsidRDefault="00B21A6E">
            <w:r>
              <w:t>Agenda Item</w:t>
            </w:r>
          </w:p>
        </w:tc>
        <w:tc>
          <w:tcPr>
            <w:tcW w:w="4590" w:type="dxa"/>
          </w:tcPr>
          <w:p w:rsidR="00B21A6E" w:rsidRDefault="00B21A6E">
            <w:r>
              <w:t>Summary of Discussion</w:t>
            </w:r>
          </w:p>
        </w:tc>
        <w:tc>
          <w:tcPr>
            <w:tcW w:w="2520" w:type="dxa"/>
          </w:tcPr>
          <w:p w:rsidR="00B21A6E" w:rsidRDefault="00B21A6E">
            <w:r>
              <w:t>Action (If Required)</w:t>
            </w:r>
          </w:p>
        </w:tc>
        <w:tc>
          <w:tcPr>
            <w:tcW w:w="3060" w:type="dxa"/>
          </w:tcPr>
          <w:p w:rsidR="00B21A6E" w:rsidRDefault="00B21A6E">
            <w:r>
              <w:t xml:space="preserve">Assigned to: </w:t>
            </w:r>
          </w:p>
        </w:tc>
      </w:tr>
      <w:tr w:rsidR="00B21A6E" w:rsidTr="001B4997">
        <w:trPr>
          <w:trHeight w:val="629"/>
        </w:trPr>
        <w:tc>
          <w:tcPr>
            <w:tcW w:w="2605" w:type="dxa"/>
          </w:tcPr>
          <w:p w:rsidR="00B21A6E" w:rsidRDefault="00B21A6E" w:rsidP="00E92E51">
            <w:r>
              <w:t xml:space="preserve">Approval of Minutes from </w:t>
            </w:r>
          </w:p>
          <w:p w:rsidR="00B21A6E" w:rsidRDefault="00C07F59" w:rsidP="00E92E51">
            <w:r>
              <w:t>March 6</w:t>
            </w:r>
            <w:r w:rsidRPr="00C07F59">
              <w:rPr>
                <w:vertAlign w:val="superscript"/>
              </w:rPr>
              <w:t>th</w:t>
            </w:r>
            <w:r w:rsidR="00B21A6E">
              <w:t>, 2017</w:t>
            </w:r>
          </w:p>
        </w:tc>
        <w:tc>
          <w:tcPr>
            <w:tcW w:w="4590" w:type="dxa"/>
          </w:tcPr>
          <w:p w:rsidR="00B21A6E" w:rsidRPr="00C41BCC" w:rsidRDefault="00B21A6E" w:rsidP="00C41BCC">
            <w:r>
              <w:t xml:space="preserve">The Meeting Minutes were approved by: </w:t>
            </w:r>
            <w:r w:rsidR="00EA510F">
              <w:t>Eric</w:t>
            </w:r>
            <w:bookmarkStart w:id="0" w:name="_GoBack"/>
            <w:bookmarkEnd w:id="0"/>
            <w:r w:rsidR="001B4997">
              <w:t>a Ruiz &amp; Saliha Sha</w:t>
            </w:r>
          </w:p>
        </w:tc>
        <w:tc>
          <w:tcPr>
            <w:tcW w:w="2520" w:type="dxa"/>
          </w:tcPr>
          <w:p w:rsidR="00B21A6E" w:rsidRDefault="00B21A6E"/>
        </w:tc>
        <w:tc>
          <w:tcPr>
            <w:tcW w:w="3060" w:type="dxa"/>
          </w:tcPr>
          <w:p w:rsidR="00B21A6E" w:rsidRDefault="00B21A6E"/>
        </w:tc>
      </w:tr>
      <w:tr w:rsidR="00B21A6E" w:rsidTr="0075099F">
        <w:tc>
          <w:tcPr>
            <w:tcW w:w="2605" w:type="dxa"/>
          </w:tcPr>
          <w:p w:rsidR="00B21A6E" w:rsidRDefault="00B21A6E">
            <w:r>
              <w:t>Announcements and Information Items</w:t>
            </w:r>
          </w:p>
        </w:tc>
        <w:tc>
          <w:tcPr>
            <w:tcW w:w="4590" w:type="dxa"/>
          </w:tcPr>
          <w:p w:rsidR="00B21A6E" w:rsidRDefault="00B21A6E" w:rsidP="00E01A83">
            <w:r>
              <w:t>1.</w:t>
            </w:r>
            <w:r w:rsidR="001B4997">
              <w:t xml:space="preserve"> </w:t>
            </w:r>
            <w:r>
              <w:t>Year-End Expenditures</w:t>
            </w:r>
          </w:p>
          <w:p w:rsidR="001B4997" w:rsidRDefault="001B4997" w:rsidP="00E01A83">
            <w:r>
              <w:t xml:space="preserve"> -Noncredit Classroom Textbooks: can’t be taken home, classroom set, Pre-Statistics (only offered at reference desk &amp; still pending approval)</w:t>
            </w:r>
          </w:p>
          <w:p w:rsidR="001B4997" w:rsidRDefault="001B4997" w:rsidP="00E01A83">
            <w:r>
              <w:t>-NISOD: Send Alex to TX</w:t>
            </w:r>
          </w:p>
          <w:p w:rsidR="001B4997" w:rsidRDefault="001B4997" w:rsidP="00E01A83">
            <w:r>
              <w:t>-According to Grant (IT), there will be no iPad purchasing</w:t>
            </w:r>
          </w:p>
          <w:p w:rsidR="00B21A6E" w:rsidRDefault="00B21A6E" w:rsidP="00E01A83">
            <w:r>
              <w:t>2.</w:t>
            </w:r>
            <w:r w:rsidR="001B4997">
              <w:t xml:space="preserve"> </w:t>
            </w:r>
            <w:r>
              <w:t>Goals for Next Year</w:t>
            </w:r>
          </w:p>
          <w:p w:rsidR="001B4997" w:rsidRDefault="001B4997" w:rsidP="00E01A83">
            <w:r>
              <w:t xml:space="preserve">-Develop noncredit classes: MATH (Alex), </w:t>
            </w:r>
            <w:r w:rsidR="00FC0F92">
              <w:t>ENGL (Eric &amp; Heather)</w:t>
            </w:r>
          </w:p>
          <w:p w:rsidR="00FC0F92" w:rsidRDefault="00FC0F92" w:rsidP="00E01A83">
            <w:r>
              <w:t>-</w:t>
            </w:r>
            <w:r w:rsidR="00C1038E">
              <w:t>(</w:t>
            </w:r>
            <w:r>
              <w:t>Karen</w:t>
            </w:r>
            <w:r w:rsidR="00C1038E">
              <w:t xml:space="preserve">) </w:t>
            </w:r>
            <w:r>
              <w:t>ENGM V03: Summer Outline</w:t>
            </w:r>
          </w:p>
          <w:p w:rsidR="00FC0F92" w:rsidRDefault="00FC0F92" w:rsidP="00E01A83">
            <w:r>
              <w:t xml:space="preserve">-Student Success Initiative  </w:t>
            </w:r>
          </w:p>
          <w:p w:rsidR="00C1038E" w:rsidRDefault="00FC0F92" w:rsidP="00E01A83">
            <w:r>
              <w:t xml:space="preserve">-ESL &amp; ENGL alignment: </w:t>
            </w:r>
            <w:r w:rsidR="00C1038E">
              <w:t xml:space="preserve">(Eric) Reaching students leaving the BS sequence </w:t>
            </w:r>
          </w:p>
          <w:p w:rsidR="00C1038E" w:rsidRDefault="00C1038E" w:rsidP="00E01A83">
            <w:r>
              <w:t>-(Karen)</w:t>
            </w:r>
            <w:r w:rsidR="004E1597">
              <w:t xml:space="preserve"> Proper placement/assessment/in-reach for non-self-identified BS students; creating a workshop</w:t>
            </w:r>
          </w:p>
          <w:p w:rsidR="004E1597" w:rsidRDefault="004E1597" w:rsidP="00E01A83">
            <w:r>
              <w:t>--Lynn’s Spending Method/Pitch: send Lynn by May 1</w:t>
            </w:r>
            <w:r w:rsidRPr="004E1597">
              <w:rPr>
                <w:vertAlign w:val="superscript"/>
              </w:rPr>
              <w:t>st</w:t>
            </w:r>
            <w:r>
              <w:t xml:space="preserve"> a description/cost estimation </w:t>
            </w:r>
          </w:p>
          <w:p w:rsidR="00D27FA5" w:rsidRDefault="00D27FA5" w:rsidP="00E01A83">
            <w:r>
              <w:t>-</w:t>
            </w:r>
            <w:r w:rsidRPr="00D27FA5">
              <w:t xml:space="preserve"> Sign up for several semesters:</w:t>
            </w:r>
            <w:r>
              <w:t xml:space="preserve"> create sub committees/task forces</w:t>
            </w:r>
          </w:p>
          <w:p w:rsidR="00B21A6E" w:rsidRDefault="00B21A6E" w:rsidP="00E01A83">
            <w:r>
              <w:lastRenderedPageBreak/>
              <w:t>3.</w:t>
            </w:r>
            <w:r w:rsidR="001B4997">
              <w:t xml:space="preserve"> </w:t>
            </w:r>
            <w:r>
              <w:t>BSSOT Grant and the “Sail to Success” Initiative</w:t>
            </w:r>
          </w:p>
          <w:p w:rsidR="00427158" w:rsidRDefault="00427158" w:rsidP="00E01A83">
            <w:r>
              <w:t>-For in-com</w:t>
            </w:r>
            <w:r w:rsidR="00D27FA5">
              <w:t>ing students, taking ENGL/MATH: collapsing layers</w:t>
            </w:r>
          </w:p>
          <w:p w:rsidR="00D27FA5" w:rsidRDefault="00D27FA5" w:rsidP="00E01A83">
            <w:r>
              <w:t>-Person-To-Person registration</w:t>
            </w:r>
          </w:p>
          <w:p w:rsidR="00B21A6E" w:rsidRDefault="00B21A6E" w:rsidP="00E01A83">
            <w:r>
              <w:t>4.</w:t>
            </w:r>
            <w:r w:rsidR="001B4997">
              <w:t xml:space="preserve"> </w:t>
            </w:r>
            <w:r>
              <w:t>How to Incorporate “Beacons of Success”</w:t>
            </w:r>
          </w:p>
          <w:p w:rsidR="00C07F59" w:rsidRDefault="00C07F59" w:rsidP="00E01A83">
            <w:r>
              <w:t>-Directed Guided Pathways Map</w:t>
            </w:r>
          </w:p>
          <w:p w:rsidR="00B21A6E" w:rsidRDefault="00B21A6E" w:rsidP="00E01A83">
            <w:r>
              <w:t>5.</w:t>
            </w:r>
            <w:r w:rsidR="001B4997">
              <w:t xml:space="preserve"> </w:t>
            </w:r>
            <w:r>
              <w:t>Update on Common Assessment</w:t>
            </w:r>
          </w:p>
          <w:p w:rsidR="00D27FA5" w:rsidRDefault="00D27FA5" w:rsidP="00E01A83">
            <w:r>
              <w:t>-Multiple Measures for ENGL/MATH</w:t>
            </w:r>
          </w:p>
          <w:p w:rsidR="00D27FA5" w:rsidRDefault="00D27FA5" w:rsidP="00C07F59">
            <w:r>
              <w:t xml:space="preserve">-Assessing </w:t>
            </w:r>
            <w:r w:rsidR="00C07F59">
              <w:t>ENGL/MATH placement w/HS GPA: would need to be manually done-programming issues</w:t>
            </w:r>
          </w:p>
        </w:tc>
        <w:tc>
          <w:tcPr>
            <w:tcW w:w="2520" w:type="dxa"/>
          </w:tcPr>
          <w:p w:rsidR="00B21A6E" w:rsidRDefault="00B21A6E" w:rsidP="00155253"/>
        </w:tc>
        <w:tc>
          <w:tcPr>
            <w:tcW w:w="3060" w:type="dxa"/>
          </w:tcPr>
          <w:p w:rsidR="00B21A6E" w:rsidRDefault="00B21A6E"/>
        </w:tc>
      </w:tr>
      <w:tr w:rsidR="00B21A6E" w:rsidTr="0075099F">
        <w:tc>
          <w:tcPr>
            <w:tcW w:w="2605" w:type="dxa"/>
          </w:tcPr>
          <w:p w:rsidR="00B21A6E" w:rsidRDefault="00B21A6E" w:rsidP="00B21A6E">
            <w:r>
              <w:lastRenderedPageBreak/>
              <w:t>Announcements and Information Items</w:t>
            </w:r>
          </w:p>
        </w:tc>
        <w:tc>
          <w:tcPr>
            <w:tcW w:w="4590" w:type="dxa"/>
          </w:tcPr>
          <w:p w:rsidR="00B21A6E" w:rsidRDefault="00B21A6E" w:rsidP="00B21A6E">
            <w:r>
              <w:t>Professional Development Opportunities</w:t>
            </w:r>
          </w:p>
          <w:p w:rsidR="00B21A6E" w:rsidRDefault="00B21A6E" w:rsidP="00B21A6E">
            <w:r>
              <w:t>1.Reading Apprenticeship (3CSN)</w:t>
            </w:r>
          </w:p>
          <w:p w:rsidR="00B21A6E" w:rsidRDefault="00B21A6E" w:rsidP="00B21A6E">
            <w:r>
              <w:t xml:space="preserve">2.Culturally Responsive 3.Teaching &amp; Learning </w:t>
            </w:r>
          </w:p>
          <w:p w:rsidR="00B21A6E" w:rsidRDefault="00B21A6E" w:rsidP="00B21A6E">
            <w:r>
              <w:t>4.Noncredit Summit, May 4-5</w:t>
            </w:r>
          </w:p>
        </w:tc>
        <w:tc>
          <w:tcPr>
            <w:tcW w:w="2520" w:type="dxa"/>
          </w:tcPr>
          <w:p w:rsidR="00B21A6E" w:rsidRDefault="00B21A6E" w:rsidP="00B21A6E"/>
        </w:tc>
        <w:tc>
          <w:tcPr>
            <w:tcW w:w="3060" w:type="dxa"/>
          </w:tcPr>
          <w:p w:rsidR="00B21A6E" w:rsidRDefault="00B21A6E" w:rsidP="00B21A6E"/>
        </w:tc>
      </w:tr>
      <w:tr w:rsidR="00B21A6E" w:rsidTr="0075099F">
        <w:tc>
          <w:tcPr>
            <w:tcW w:w="2605" w:type="dxa"/>
          </w:tcPr>
          <w:p w:rsidR="00B21A6E" w:rsidRDefault="00B21A6E" w:rsidP="00B21A6E">
            <w:r>
              <w:t>Meeting dismissed</w:t>
            </w:r>
          </w:p>
        </w:tc>
        <w:tc>
          <w:tcPr>
            <w:tcW w:w="4590" w:type="dxa"/>
          </w:tcPr>
          <w:p w:rsidR="00B21A6E" w:rsidRDefault="00C07F59" w:rsidP="00B21A6E">
            <w:r>
              <w:t>4:35pm</w:t>
            </w:r>
          </w:p>
          <w:p w:rsidR="00B21A6E" w:rsidRDefault="00B21A6E" w:rsidP="00B21A6E"/>
        </w:tc>
        <w:tc>
          <w:tcPr>
            <w:tcW w:w="2520" w:type="dxa"/>
          </w:tcPr>
          <w:p w:rsidR="00B21A6E" w:rsidRDefault="00B21A6E" w:rsidP="00B21A6E"/>
        </w:tc>
        <w:tc>
          <w:tcPr>
            <w:tcW w:w="3060" w:type="dxa"/>
          </w:tcPr>
          <w:p w:rsidR="00B21A6E" w:rsidRDefault="00B21A6E" w:rsidP="00B21A6E"/>
        </w:tc>
      </w:tr>
    </w:tbl>
    <w:p w:rsidR="00A91913" w:rsidRDefault="00A91913"/>
    <w:sectPr w:rsidR="00A91913" w:rsidSect="00A919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5967"/>
    <w:multiLevelType w:val="hybridMultilevel"/>
    <w:tmpl w:val="F08A8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653DB"/>
    <w:multiLevelType w:val="hybridMultilevel"/>
    <w:tmpl w:val="2672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13"/>
    <w:rsid w:val="00020FAE"/>
    <w:rsid w:val="001437A8"/>
    <w:rsid w:val="00155253"/>
    <w:rsid w:val="001B4997"/>
    <w:rsid w:val="003D109E"/>
    <w:rsid w:val="00427158"/>
    <w:rsid w:val="00487AA5"/>
    <w:rsid w:val="004E1597"/>
    <w:rsid w:val="00607CC1"/>
    <w:rsid w:val="0075099F"/>
    <w:rsid w:val="00775C79"/>
    <w:rsid w:val="009955A6"/>
    <w:rsid w:val="009D34B2"/>
    <w:rsid w:val="009E439E"/>
    <w:rsid w:val="00A70BED"/>
    <w:rsid w:val="00A91913"/>
    <w:rsid w:val="00B21A6E"/>
    <w:rsid w:val="00B71116"/>
    <w:rsid w:val="00BB2A87"/>
    <w:rsid w:val="00BE30A0"/>
    <w:rsid w:val="00C07F59"/>
    <w:rsid w:val="00C1038E"/>
    <w:rsid w:val="00C41BCC"/>
    <w:rsid w:val="00C93A95"/>
    <w:rsid w:val="00D27FA5"/>
    <w:rsid w:val="00D41EA6"/>
    <w:rsid w:val="00E01A83"/>
    <w:rsid w:val="00E137D9"/>
    <w:rsid w:val="00E72301"/>
    <w:rsid w:val="00E92E51"/>
    <w:rsid w:val="00EA510F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05980-FA9A-422D-9421-9B033150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Murillo</dc:creator>
  <cp:lastModifiedBy>Sara Murillo</cp:lastModifiedBy>
  <cp:revision>4</cp:revision>
  <dcterms:created xsi:type="dcterms:W3CDTF">2017-05-01T16:39:00Z</dcterms:created>
  <dcterms:modified xsi:type="dcterms:W3CDTF">2017-06-06T18:53:00Z</dcterms:modified>
</cp:coreProperties>
</file>