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Default="009A11A0">
      <w:pPr>
        <w:pStyle w:val="BodyText"/>
        <w:spacing w:before="27"/>
        <w:ind w:left="4763" w:right="4522"/>
        <w:jc w:val="center"/>
      </w:pPr>
      <w:r>
        <w:t>BASIC SKILLS ADVISORY GROUP MEETING AGENDA VENTURA COLLEGE</w:t>
      </w:r>
    </w:p>
    <w:p w:rsidR="00207858" w:rsidRDefault="005A184E">
      <w:pPr>
        <w:pStyle w:val="BodyText"/>
        <w:spacing w:line="268" w:lineRule="exact"/>
        <w:ind w:left="4762" w:right="4522"/>
        <w:jc w:val="center"/>
      </w:pPr>
      <w:r>
        <w:t>Monday, September 10</w:t>
      </w:r>
      <w:r w:rsidR="00F44A1A">
        <w:t>, 2018</w:t>
      </w:r>
    </w:p>
    <w:p w:rsidR="00207858" w:rsidRDefault="005A184E">
      <w:pPr>
        <w:pStyle w:val="BodyText"/>
        <w:spacing w:line="268" w:lineRule="exact"/>
        <w:ind w:left="4760" w:right="4522"/>
        <w:jc w:val="center"/>
      </w:pPr>
      <w:r>
        <w:t>3:30 -4:30</w:t>
      </w:r>
      <w:r w:rsidR="009A11A0">
        <w:t xml:space="preserve"> p.m.</w:t>
      </w:r>
    </w:p>
    <w:p w:rsidR="00207858" w:rsidRDefault="009A11A0">
      <w:pPr>
        <w:pStyle w:val="BodyText"/>
        <w:ind w:left="4762" w:right="4522"/>
        <w:jc w:val="center"/>
      </w:pPr>
      <w:r>
        <w:t>LRC 125</w:t>
      </w:r>
    </w:p>
    <w:p w:rsidR="00207858" w:rsidRDefault="00207858" w:rsidP="00953845">
      <w:pPr>
        <w:pStyle w:val="BodyText"/>
        <w:spacing w:before="4"/>
        <w:jc w:val="center"/>
        <w:rPr>
          <w:sz w:val="9"/>
        </w:rPr>
      </w:pPr>
    </w:p>
    <w:tbl>
      <w:tblPr>
        <w:tblW w:w="1363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2970"/>
      </w:tblGrid>
      <w:tr w:rsidR="00953845" w:rsidTr="00953845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A7469B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53845" w:rsidRPr="00953845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53845" w:rsidRPr="00A7469B" w:rsidRDefault="00E44CCA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53845" w:rsidRPr="00A7469B" w:rsidRDefault="00953845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Jennifer Garcia 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953845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Michael Callahan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E44CCA" w:rsidP="00E44CC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73"/>
        </w:trPr>
        <w:tc>
          <w:tcPr>
            <w:tcW w:w="13639" w:type="dxa"/>
            <w:gridSpan w:val="5"/>
          </w:tcPr>
          <w:p w:rsidR="00A7469B" w:rsidRPr="00A7469B" w:rsidRDefault="00A7469B" w:rsidP="00A7469B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6048"/>
        <w:gridCol w:w="1916"/>
      </w:tblGrid>
      <w:tr w:rsidR="00207858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Agenda Item</w:t>
            </w:r>
          </w:p>
        </w:tc>
        <w:tc>
          <w:tcPr>
            <w:tcW w:w="6048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2229" w:right="2229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Discussion Notes</w:t>
            </w:r>
          </w:p>
        </w:tc>
        <w:tc>
          <w:tcPr>
            <w:tcW w:w="1916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607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Action?</w:t>
            </w:r>
          </w:p>
        </w:tc>
      </w:tr>
      <w:tr w:rsidR="00207858">
        <w:trPr>
          <w:trHeight w:val="460"/>
        </w:trPr>
        <w:tc>
          <w:tcPr>
            <w:tcW w:w="5702" w:type="dxa"/>
          </w:tcPr>
          <w:p w:rsidR="002C1935" w:rsidRDefault="002C1935">
            <w:pPr>
              <w:pStyle w:val="TableParagraph"/>
              <w:rPr>
                <w:rFonts w:ascii="Times New Roman"/>
              </w:rPr>
            </w:pPr>
          </w:p>
          <w:p w:rsidR="00207858" w:rsidRDefault="005A184E" w:rsidP="00B5018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Welcome Back and Introductions</w:t>
            </w:r>
          </w:p>
          <w:p w:rsidR="005A184E" w:rsidRPr="00B015CA" w:rsidRDefault="005A184E" w:rsidP="00B50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0B3835" w:rsidRDefault="000B3835" w:rsidP="009F56F1">
            <w:pPr>
              <w:pStyle w:val="TableParagraph"/>
              <w:rPr>
                <w:rFonts w:ascii="Times New Roman"/>
              </w:rPr>
            </w:pPr>
          </w:p>
          <w:p w:rsidR="005A184E" w:rsidRDefault="005A184E" w:rsidP="009F56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Introduction to the Parking Lot (Jack and Lynn)</w:t>
            </w:r>
          </w:p>
          <w:p w:rsidR="00207858" w:rsidRPr="00B015CA" w:rsidRDefault="00207858" w:rsidP="00812D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B015CA" w:rsidRDefault="00B015CA" w:rsidP="00B50187">
            <w:pPr>
              <w:pStyle w:val="TableParagraph"/>
              <w:rPr>
                <w:rFonts w:ascii="Times New Roman"/>
              </w:rPr>
            </w:pPr>
            <w:bookmarkStart w:id="0" w:name="_GoBack"/>
          </w:p>
          <w:p w:rsidR="005A184E" w:rsidRDefault="005A184E" w:rsidP="00B5018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Brief Overview of CCCCO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AB 705 Implementation Guidelines and Curricular and Pedagogical Changes (Jack and Eric)</w:t>
            </w:r>
          </w:p>
          <w:p w:rsidR="002B437B" w:rsidRPr="00B015CA" w:rsidRDefault="002B437B" w:rsidP="00B50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207858">
        <w:trPr>
          <w:trHeight w:val="460"/>
        </w:trPr>
        <w:tc>
          <w:tcPr>
            <w:tcW w:w="5702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  <w:p w:rsidR="005A184E" w:rsidRPr="005A184E" w:rsidRDefault="005A184E">
            <w:pPr>
              <w:pStyle w:val="TableParagraph"/>
              <w:rPr>
                <w:rFonts w:ascii="Times New Roman"/>
              </w:rPr>
            </w:pPr>
            <w:r w:rsidRPr="005A184E">
              <w:rPr>
                <w:rFonts w:ascii="Times New Roman"/>
              </w:rPr>
              <w:t>Title and Mission</w:t>
            </w:r>
            <w:r>
              <w:rPr>
                <w:rFonts w:ascii="Times New Roman"/>
              </w:rPr>
              <w:t xml:space="preserve"> Statement for the Advisory Group (Eric)</w:t>
            </w:r>
          </w:p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84E">
        <w:trPr>
          <w:trHeight w:val="460"/>
        </w:trPr>
        <w:tc>
          <w:tcPr>
            <w:tcW w:w="5702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  <w:p w:rsidR="005A184E" w:rsidRPr="005A184E" w:rsidRDefault="005A18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AB 705 Campus and High School Outreach (Lynn, Jack, Eric, Erica and Victoria)</w:t>
            </w:r>
          </w:p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A56">
        <w:trPr>
          <w:trHeight w:val="460"/>
        </w:trPr>
        <w:tc>
          <w:tcPr>
            <w:tcW w:w="5702" w:type="dxa"/>
          </w:tcPr>
          <w:p w:rsidR="004A3A56" w:rsidRDefault="004A3A56">
            <w:pPr>
              <w:pStyle w:val="TableParagraph"/>
              <w:rPr>
                <w:rFonts w:ascii="Times New Roman"/>
                <w:sz w:val="18"/>
              </w:rPr>
            </w:pPr>
          </w:p>
          <w:p w:rsidR="004A3A56" w:rsidRPr="004A3A56" w:rsidRDefault="004A3A56">
            <w:pPr>
              <w:pStyle w:val="TableParagraph"/>
              <w:rPr>
                <w:rFonts w:ascii="Times New Roman"/>
              </w:rPr>
            </w:pPr>
            <w:r w:rsidRPr="004A3A56">
              <w:rPr>
                <w:rFonts w:ascii="Times New Roman"/>
              </w:rPr>
              <w:t>Break: Post Parking Lot Questions</w:t>
            </w:r>
          </w:p>
          <w:p w:rsidR="004A3A56" w:rsidRDefault="004A3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 w:rsidR="004A3A56" w:rsidRDefault="004A3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4A3A56" w:rsidRDefault="004A3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84E">
        <w:trPr>
          <w:trHeight w:val="460"/>
        </w:trPr>
        <w:tc>
          <w:tcPr>
            <w:tcW w:w="5702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  <w:p w:rsidR="005A184E" w:rsidRDefault="005A18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Professional Development Application and Rubric (Lynn)</w:t>
            </w:r>
          </w:p>
          <w:p w:rsidR="005A184E" w:rsidRPr="005A184E" w:rsidRDefault="005A18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84E">
        <w:trPr>
          <w:trHeight w:val="460"/>
        </w:trPr>
        <w:tc>
          <w:tcPr>
            <w:tcW w:w="5702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  <w:p w:rsidR="005A184E" w:rsidRDefault="005A18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Review of the Parking Lot (Jack and Lynn)</w:t>
            </w:r>
          </w:p>
          <w:p w:rsidR="005A184E" w:rsidRPr="005A184E" w:rsidRDefault="005A18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7858" w:rsidRDefault="00DD5116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860973" wp14:editId="6D257C55">
                <wp:simplePos x="0" y="0"/>
                <wp:positionH relativeFrom="page">
                  <wp:posOffset>455930</wp:posOffset>
                </wp:positionH>
                <wp:positionV relativeFrom="page">
                  <wp:posOffset>5832475</wp:posOffset>
                </wp:positionV>
                <wp:extent cx="33655" cy="337185"/>
                <wp:effectExtent l="8255" t="12700" r="5715" b="254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7185"/>
                          <a:chOff x="718" y="9185"/>
                          <a:chExt cx="53" cy="531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763" y="9187"/>
                            <a:ext cx="5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5"/>
                              <a:gd name="T2" fmla="+- 0 768 763"/>
                              <a:gd name="T3" fmla="*/ T2 w 5"/>
                              <a:gd name="T4" fmla="+- 0 763 763"/>
                              <a:gd name="T5" fmla="*/ T4 w 5"/>
                              <a:gd name="T6" fmla="+- 0 768 763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722" y="9208"/>
                            <a:ext cx="44" cy="502"/>
                          </a:xfrm>
                          <a:custGeom>
                            <a:avLst/>
                            <a:gdLst>
                              <a:gd name="T0" fmla="+- 0 766 722"/>
                              <a:gd name="T1" fmla="*/ T0 w 44"/>
                              <a:gd name="T2" fmla="+- 0 9228 9209"/>
                              <a:gd name="T3" fmla="*/ 9228 h 502"/>
                              <a:gd name="T4" fmla="+- 0 766 722"/>
                              <a:gd name="T5" fmla="*/ T4 w 44"/>
                              <a:gd name="T6" fmla="+- 0 9670 9209"/>
                              <a:gd name="T7" fmla="*/ 9670 h 502"/>
                              <a:gd name="T8" fmla="+- 0 722 722"/>
                              <a:gd name="T9" fmla="*/ T8 w 44"/>
                              <a:gd name="T10" fmla="+- 0 9209 9209"/>
                              <a:gd name="T11" fmla="*/ 9209 h 502"/>
                              <a:gd name="T12" fmla="+- 0 722 722"/>
                              <a:gd name="T13" fmla="*/ T12 w 44"/>
                              <a:gd name="T14" fmla="+- 0 9710 9209"/>
                              <a:gd name="T15" fmla="*/ 971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502">
                                <a:moveTo>
                                  <a:pt x="44" y="19"/>
                                </a:moveTo>
                                <a:lnTo>
                                  <a:pt x="44" y="461"/>
                                </a:lnTo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720" y="9712"/>
                            <a:ext cx="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"/>
                              <a:gd name="T2" fmla="+- 0 725 720"/>
                              <a:gd name="T3" fmla="*/ T2 w 5"/>
                              <a:gd name="T4" fmla="+- 0 720 720"/>
                              <a:gd name="T5" fmla="*/ T4 w 5"/>
                              <a:gd name="T6" fmla="+- 0 725 720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0801" id="Group 12" o:spid="_x0000_s1026" style="position:absolute;margin-left:35.9pt;margin-top:459.25pt;width:2.65pt;height:26.55pt;z-index:251658240;mso-position-horizontal-relative:page;mso-position-vertical-relative:page" coordorigin="718,9185" coordsize="5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">
                <v:shape id="AutoShape 15" o:spid="_x0000_s1027" style="position:absolute;left:763;top:918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" path="m,l5,m,l5,e" filled="f" strokeweight=".08431mm">
                  <v:path arrowok="t" o:connecttype="custom" o:connectlocs="0,0;5,0;0,0;5,0" o:connectangles="0,0,0,0"/>
                </v:shape>
                <v:shape id="AutoShape 14" o:spid="_x0000_s1028" style="position:absolute;left:722;top:9208;width:44;height:502;visibility:visible;mso-wrap-style:square;v-text-anchor:top" coordsize="4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" path="m44,19r,442m,l,501e" filled="f" strokeweight=".24pt">
                  <v:path arrowok="t" o:connecttype="custom" o:connectlocs="44,9228;44,9670;0,9209;0,9710" o:connectangles="0,0,0,0"/>
                </v:shape>
                <v:shape id="AutoShape 13" o:spid="_x0000_s1029" style="position:absolute;left:720;top:971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" path="m,l5,m,l5,e" filled="f" strokeweight=".08431mm">
                  <v:path arrowok="t" o:connecttype="custom" o:connectlocs="0,0;5,0;0,0;5,0" o:connectangles="0,0,0,0"/>
                </v:shape>
                <w10:wrap anchorx="page" anchory="page"/>
              </v:group>
            </w:pict>
          </mc:Fallback>
        </mc:AlternateContent>
      </w:r>
    </w:p>
    <w:sectPr w:rsidR="00207858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835"/>
    <w:rsid w:val="001A5BCC"/>
    <w:rsid w:val="00207858"/>
    <w:rsid w:val="002A1E03"/>
    <w:rsid w:val="002B437B"/>
    <w:rsid w:val="002C1935"/>
    <w:rsid w:val="002E5A3B"/>
    <w:rsid w:val="00321808"/>
    <w:rsid w:val="00375107"/>
    <w:rsid w:val="003F14E9"/>
    <w:rsid w:val="003F7A52"/>
    <w:rsid w:val="0040009E"/>
    <w:rsid w:val="004305C6"/>
    <w:rsid w:val="00465DE2"/>
    <w:rsid w:val="00482A17"/>
    <w:rsid w:val="004A3A56"/>
    <w:rsid w:val="005A184E"/>
    <w:rsid w:val="0067028E"/>
    <w:rsid w:val="007562A0"/>
    <w:rsid w:val="00812D6E"/>
    <w:rsid w:val="00953845"/>
    <w:rsid w:val="009A11A0"/>
    <w:rsid w:val="009F56F1"/>
    <w:rsid w:val="00A03CC3"/>
    <w:rsid w:val="00A7469B"/>
    <w:rsid w:val="00AB1963"/>
    <w:rsid w:val="00B015CA"/>
    <w:rsid w:val="00B45338"/>
    <w:rsid w:val="00B50187"/>
    <w:rsid w:val="00DD5116"/>
    <w:rsid w:val="00E24E26"/>
    <w:rsid w:val="00E44CCA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F581"/>
  <w15:docId w15:val="{FC8583C0-0C13-4517-82B4-F7BB472D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Jack Bennett</cp:lastModifiedBy>
  <cp:revision>4</cp:revision>
  <cp:lastPrinted>2017-10-02T18:20:00Z</cp:lastPrinted>
  <dcterms:created xsi:type="dcterms:W3CDTF">2018-09-07T21:44:00Z</dcterms:created>
  <dcterms:modified xsi:type="dcterms:W3CDTF">2018-09-07T21:57:00Z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