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4FF" w:rsidRDefault="004338EF" w:rsidP="004338EF">
      <w:pPr>
        <w:spacing w:after="0"/>
        <w:jc w:val="center"/>
      </w:pPr>
      <w:bookmarkStart w:id="0" w:name="_GoBack"/>
      <w:bookmarkEnd w:id="0"/>
      <w:r>
        <w:t>SLO Committee Meeting</w:t>
      </w:r>
    </w:p>
    <w:p w:rsidR="004338EF" w:rsidRDefault="004338EF" w:rsidP="004338EF">
      <w:pPr>
        <w:spacing w:after="0"/>
        <w:jc w:val="center"/>
      </w:pPr>
      <w:r>
        <w:t>Tuesday, November 11, 2014</w:t>
      </w:r>
    </w:p>
    <w:p w:rsidR="004338EF" w:rsidRDefault="004338EF" w:rsidP="004338EF">
      <w:pPr>
        <w:spacing w:after="0"/>
        <w:jc w:val="center"/>
      </w:pPr>
      <w:r>
        <w:t>3:00 – 4:30 PM</w:t>
      </w:r>
    </w:p>
    <w:p w:rsidR="004338EF" w:rsidRDefault="004338EF" w:rsidP="004338EF">
      <w:pPr>
        <w:spacing w:after="0"/>
        <w:jc w:val="center"/>
      </w:pPr>
      <w:r>
        <w:t>MCW 312</w:t>
      </w:r>
    </w:p>
    <w:p w:rsidR="004338EF" w:rsidRDefault="004338EF" w:rsidP="004338EF">
      <w:pPr>
        <w:spacing w:after="0"/>
      </w:pPr>
    </w:p>
    <w:p w:rsidR="004338EF" w:rsidRDefault="004338EF" w:rsidP="004338EF">
      <w:pPr>
        <w:spacing w:after="0"/>
      </w:pPr>
    </w:p>
    <w:p w:rsidR="004338EF" w:rsidRDefault="004338EF" w:rsidP="004338EF">
      <w:pPr>
        <w:pStyle w:val="ListParagraph"/>
        <w:numPr>
          <w:ilvl w:val="0"/>
          <w:numId w:val="1"/>
        </w:numPr>
        <w:spacing w:after="0"/>
      </w:pPr>
      <w:r>
        <w:t>Call to Order</w:t>
      </w:r>
    </w:p>
    <w:p w:rsidR="004338EF" w:rsidRDefault="004338EF" w:rsidP="004338EF">
      <w:pPr>
        <w:pStyle w:val="ListParagraph"/>
        <w:numPr>
          <w:ilvl w:val="0"/>
          <w:numId w:val="1"/>
        </w:numPr>
        <w:spacing w:after="0"/>
      </w:pPr>
      <w:r>
        <w:t>Selection of minutes recorder</w:t>
      </w:r>
    </w:p>
    <w:p w:rsidR="004338EF" w:rsidRDefault="004338EF" w:rsidP="004338EF">
      <w:pPr>
        <w:pStyle w:val="ListParagraph"/>
        <w:numPr>
          <w:ilvl w:val="0"/>
          <w:numId w:val="1"/>
        </w:numPr>
        <w:spacing w:after="0"/>
      </w:pPr>
      <w:r>
        <w:t>Public Comments</w:t>
      </w:r>
    </w:p>
    <w:p w:rsidR="004338EF" w:rsidRDefault="004338EF" w:rsidP="004338EF">
      <w:pPr>
        <w:pStyle w:val="ListParagraph"/>
        <w:numPr>
          <w:ilvl w:val="0"/>
          <w:numId w:val="1"/>
        </w:numPr>
        <w:spacing w:after="0"/>
      </w:pPr>
      <w:r>
        <w:t>Announcements/Information Items</w:t>
      </w:r>
    </w:p>
    <w:p w:rsidR="004338EF" w:rsidRDefault="004338EF" w:rsidP="004338EF">
      <w:pPr>
        <w:pStyle w:val="ListParagraph"/>
        <w:numPr>
          <w:ilvl w:val="0"/>
          <w:numId w:val="2"/>
        </w:numPr>
        <w:spacing w:after="0"/>
      </w:pPr>
      <w:r>
        <w:t>SLO division updates from committee members</w:t>
      </w:r>
    </w:p>
    <w:p w:rsidR="004338EF" w:rsidRDefault="004338EF" w:rsidP="004338EF">
      <w:pPr>
        <w:pStyle w:val="ListParagraph"/>
        <w:numPr>
          <w:ilvl w:val="0"/>
          <w:numId w:val="2"/>
        </w:numPr>
        <w:spacing w:after="0"/>
      </w:pPr>
      <w:r>
        <w:t xml:space="preserve">Update from Curriculum Committee on SLOs and </w:t>
      </w:r>
      <w:proofErr w:type="spellStart"/>
      <w:r>
        <w:t>Curricunet</w:t>
      </w:r>
      <w:proofErr w:type="spellEnd"/>
      <w:r>
        <w:t xml:space="preserve"> </w:t>
      </w:r>
      <w:r>
        <w:tab/>
        <w:t>(D. Newcomb)</w:t>
      </w:r>
    </w:p>
    <w:p w:rsidR="004338EF" w:rsidRDefault="004338EF" w:rsidP="004338EF">
      <w:pPr>
        <w:pStyle w:val="ListParagraph"/>
        <w:numPr>
          <w:ilvl w:val="0"/>
          <w:numId w:val="2"/>
        </w:numPr>
        <w:spacing w:after="0"/>
      </w:pPr>
      <w:r>
        <w:t xml:space="preserve">Revised Embedded Findings and Changes form in </w:t>
      </w:r>
      <w:proofErr w:type="spellStart"/>
      <w:r>
        <w:t>TracDat</w:t>
      </w:r>
      <w:proofErr w:type="spellEnd"/>
      <w:r>
        <w:tab/>
        <w:t>(D. Newcomb, A. Horigan)</w:t>
      </w:r>
    </w:p>
    <w:p w:rsidR="004338EF" w:rsidRDefault="004338EF" w:rsidP="004338EF">
      <w:pPr>
        <w:pStyle w:val="ListParagraph"/>
        <w:numPr>
          <w:ilvl w:val="0"/>
          <w:numId w:val="2"/>
        </w:numPr>
        <w:spacing w:after="0"/>
      </w:pPr>
      <w:r>
        <w:t xml:space="preserve">Dates for </w:t>
      </w:r>
      <w:proofErr w:type="spellStart"/>
      <w:r>
        <w:t>TracDat</w:t>
      </w:r>
      <w:proofErr w:type="spellEnd"/>
      <w:r>
        <w:t xml:space="preserve"> help and “Bring Your Data Days”</w:t>
      </w:r>
      <w:r>
        <w:tab/>
        <w:t>(A. Horigan)</w:t>
      </w:r>
    </w:p>
    <w:p w:rsidR="004338EF" w:rsidRDefault="004338EF" w:rsidP="004338EF">
      <w:pPr>
        <w:pStyle w:val="ListParagraph"/>
        <w:numPr>
          <w:ilvl w:val="0"/>
          <w:numId w:val="1"/>
        </w:numPr>
        <w:spacing w:after="0"/>
      </w:pPr>
      <w:r>
        <w:t>Old Business</w:t>
      </w:r>
    </w:p>
    <w:p w:rsidR="004338EF" w:rsidRDefault="004338EF" w:rsidP="004338EF">
      <w:pPr>
        <w:pStyle w:val="ListParagraph"/>
        <w:numPr>
          <w:ilvl w:val="0"/>
          <w:numId w:val="3"/>
        </w:numPr>
        <w:spacing w:after="0"/>
      </w:pPr>
      <w:r>
        <w:t xml:space="preserve">Quality Assurance Project </w:t>
      </w:r>
      <w:r>
        <w:tab/>
      </w:r>
    </w:p>
    <w:p w:rsidR="004338EF" w:rsidRDefault="00ED7978" w:rsidP="004338EF">
      <w:pPr>
        <w:pStyle w:val="ListParagraph"/>
        <w:numPr>
          <w:ilvl w:val="0"/>
          <w:numId w:val="3"/>
        </w:numPr>
        <w:spacing w:after="0"/>
      </w:pPr>
      <w:r>
        <w:t xml:space="preserve">SLO Committee </w:t>
      </w:r>
      <w:proofErr w:type="gramStart"/>
      <w:r>
        <w:t>Goal  4</w:t>
      </w:r>
      <w:proofErr w:type="gramEnd"/>
      <w:r w:rsidR="004338EF">
        <w:t xml:space="preserve"> – Discussion of statement: </w:t>
      </w:r>
      <w:r w:rsidR="004338EF">
        <w:tab/>
        <w:t>“Facilitate collaborative participation of staff, faculty and administration in data collection, reporting of results and subsequent</w:t>
      </w:r>
      <w:r w:rsidR="005A64BA">
        <w:t xml:space="preserve"> actions to meet SLO outcomes in our accreditation self-study report.”</w:t>
      </w:r>
    </w:p>
    <w:p w:rsidR="005A64BA" w:rsidRDefault="005A64BA" w:rsidP="004338EF">
      <w:pPr>
        <w:pStyle w:val="ListParagraph"/>
        <w:numPr>
          <w:ilvl w:val="0"/>
          <w:numId w:val="3"/>
        </w:numPr>
        <w:spacing w:after="0"/>
      </w:pPr>
      <w:r>
        <w:t>Date for ISLO forum in spring</w:t>
      </w:r>
    </w:p>
    <w:p w:rsidR="005A64BA" w:rsidRDefault="005A64BA" w:rsidP="005A64BA">
      <w:pPr>
        <w:pStyle w:val="ListParagraph"/>
        <w:numPr>
          <w:ilvl w:val="0"/>
          <w:numId w:val="1"/>
        </w:numPr>
        <w:spacing w:after="0"/>
      </w:pPr>
      <w:r>
        <w:t>New Business</w:t>
      </w:r>
    </w:p>
    <w:p w:rsidR="005A64BA" w:rsidRDefault="005A64BA" w:rsidP="005A64BA">
      <w:pPr>
        <w:pStyle w:val="ListParagraph"/>
        <w:numPr>
          <w:ilvl w:val="0"/>
          <w:numId w:val="4"/>
        </w:numPr>
        <w:spacing w:after="0"/>
      </w:pPr>
      <w:r>
        <w:t>Approach to planning forum and SLO awards (sub-committee?)</w:t>
      </w:r>
    </w:p>
    <w:p w:rsidR="005A64BA" w:rsidRDefault="005A64BA" w:rsidP="005A64BA">
      <w:pPr>
        <w:pStyle w:val="ListParagraph"/>
        <w:numPr>
          <w:ilvl w:val="0"/>
          <w:numId w:val="4"/>
        </w:numPr>
        <w:spacing w:after="0"/>
      </w:pPr>
      <w:r>
        <w:t>Plan approach for ISLO #5</w:t>
      </w:r>
    </w:p>
    <w:p w:rsidR="005A64BA" w:rsidRDefault="005A64BA" w:rsidP="005A64BA">
      <w:pPr>
        <w:pStyle w:val="ListParagraph"/>
        <w:numPr>
          <w:ilvl w:val="0"/>
          <w:numId w:val="1"/>
        </w:numPr>
        <w:spacing w:after="0"/>
      </w:pPr>
      <w:r>
        <w:t>Action Items</w:t>
      </w:r>
    </w:p>
    <w:p w:rsidR="005A64BA" w:rsidRDefault="005A64BA" w:rsidP="005A64BA">
      <w:pPr>
        <w:pStyle w:val="ListParagraph"/>
        <w:numPr>
          <w:ilvl w:val="0"/>
          <w:numId w:val="5"/>
        </w:numPr>
        <w:spacing w:after="0"/>
      </w:pPr>
      <w:r>
        <w:t>Approval of goals for FY 14 – 15</w:t>
      </w:r>
    </w:p>
    <w:p w:rsidR="005A64BA" w:rsidRDefault="005A64BA" w:rsidP="005A64BA">
      <w:pPr>
        <w:pStyle w:val="ListParagraph"/>
        <w:numPr>
          <w:ilvl w:val="0"/>
          <w:numId w:val="5"/>
        </w:numPr>
        <w:spacing w:after="0"/>
      </w:pPr>
      <w:r>
        <w:t>Approval of Minutes (October 14, 2014)</w:t>
      </w:r>
    </w:p>
    <w:p w:rsidR="005A64BA" w:rsidRDefault="005A64BA" w:rsidP="005A64BA">
      <w:pPr>
        <w:pStyle w:val="ListParagraph"/>
        <w:numPr>
          <w:ilvl w:val="0"/>
          <w:numId w:val="1"/>
        </w:numPr>
        <w:spacing w:after="0"/>
      </w:pPr>
      <w:r>
        <w:t>Adjournment</w:t>
      </w:r>
    </w:p>
    <w:p w:rsidR="005A64BA" w:rsidRDefault="005A64BA" w:rsidP="005A64BA">
      <w:pPr>
        <w:pStyle w:val="ListParagraph"/>
        <w:spacing w:after="0"/>
      </w:pPr>
    </w:p>
    <w:p w:rsidR="005A64BA" w:rsidRDefault="005A64BA" w:rsidP="005A64BA">
      <w:pPr>
        <w:pStyle w:val="ListParagraph"/>
        <w:spacing w:after="0"/>
      </w:pPr>
    </w:p>
    <w:p w:rsidR="005A64BA" w:rsidRDefault="005A64BA" w:rsidP="005A64BA">
      <w:pPr>
        <w:pStyle w:val="ListParagraph"/>
        <w:spacing w:after="0"/>
      </w:pPr>
    </w:p>
    <w:p w:rsidR="005A64BA" w:rsidRPr="005A64BA" w:rsidRDefault="005A64BA" w:rsidP="005A64BA">
      <w:pPr>
        <w:pStyle w:val="ListParagraph"/>
        <w:spacing w:after="0"/>
        <w:rPr>
          <w:b/>
        </w:rPr>
      </w:pPr>
      <w:r>
        <w:rPr>
          <w:b/>
        </w:rPr>
        <w:t>Charge:</w:t>
      </w:r>
      <w:r>
        <w:rPr>
          <w:b/>
        </w:rPr>
        <w:tab/>
      </w:r>
      <w:r>
        <w:rPr>
          <w:b/>
        </w:rPr>
        <w:tab/>
        <w:t>The Student Learning Outcome Committee will be responsible for monitoring the progress and evaluating the quality of Student Learning Outcomes on campus.  The committee will create an annual report of the SLO progress.</w:t>
      </w:r>
    </w:p>
    <w:sectPr w:rsidR="005A64BA" w:rsidRPr="005A64BA" w:rsidSect="008166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D2883"/>
    <w:multiLevelType w:val="hybridMultilevel"/>
    <w:tmpl w:val="F48AD946"/>
    <w:lvl w:ilvl="0" w:tplc="2E7CCC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EF20807"/>
    <w:multiLevelType w:val="hybridMultilevel"/>
    <w:tmpl w:val="354E6B3A"/>
    <w:lvl w:ilvl="0" w:tplc="344A4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FD322D"/>
    <w:multiLevelType w:val="hybridMultilevel"/>
    <w:tmpl w:val="47F87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022062"/>
    <w:multiLevelType w:val="hybridMultilevel"/>
    <w:tmpl w:val="848446B0"/>
    <w:lvl w:ilvl="0" w:tplc="201E7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EE368C0"/>
    <w:multiLevelType w:val="hybridMultilevel"/>
    <w:tmpl w:val="C4DA9914"/>
    <w:lvl w:ilvl="0" w:tplc="12E417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EF"/>
    <w:rsid w:val="002C3A1C"/>
    <w:rsid w:val="004338EF"/>
    <w:rsid w:val="005A64BA"/>
    <w:rsid w:val="008166C7"/>
    <w:rsid w:val="008F5924"/>
    <w:rsid w:val="009604FF"/>
    <w:rsid w:val="00ED7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8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38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Hart</dc:creator>
  <cp:lastModifiedBy>Rachel Marchioni</cp:lastModifiedBy>
  <cp:revision>2</cp:revision>
  <dcterms:created xsi:type="dcterms:W3CDTF">2014-11-11T16:13:00Z</dcterms:created>
  <dcterms:modified xsi:type="dcterms:W3CDTF">2014-11-11T16:13:00Z</dcterms:modified>
</cp:coreProperties>
</file>