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B8" w:rsidRDefault="002F2061" w:rsidP="005418B8">
      <w:pPr>
        <w:pStyle w:val="Title"/>
        <w:pBdr>
          <w:bottom w:val="single" w:sz="8" w:space="12" w:color="4F81BD" w:themeColor="accent1"/>
        </w:pBdr>
        <w:jc w:val="center"/>
      </w:pPr>
      <w:r>
        <w:rPr>
          <w:noProof/>
        </w:rPr>
        <w:drawing>
          <wp:inline distT="0" distB="0" distL="0" distR="0">
            <wp:extent cx="396240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Ventura Colle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32" w:rsidRDefault="00234232" w:rsidP="005418B8">
      <w:pPr>
        <w:pStyle w:val="Title"/>
        <w:pBdr>
          <w:bottom w:val="single" w:sz="8" w:space="12" w:color="4F81BD" w:themeColor="accent1"/>
        </w:pBdr>
        <w:jc w:val="center"/>
        <w:rPr>
          <w:sz w:val="32"/>
          <w:szCs w:val="32"/>
        </w:rPr>
      </w:pPr>
    </w:p>
    <w:p w:rsidR="00BD1EF1" w:rsidRPr="00BD1EF1" w:rsidRDefault="002F2061" w:rsidP="00BD1EF1">
      <w:pPr>
        <w:pStyle w:val="Title"/>
        <w:pBdr>
          <w:bottom w:val="single" w:sz="8" w:space="12" w:color="4F81BD" w:themeColor="accent1"/>
        </w:pBdr>
        <w:jc w:val="center"/>
        <w:rPr>
          <w:rFonts w:ascii="Tahoma" w:hAnsi="Tahoma" w:cs="Tahoma"/>
          <w:b/>
          <w:i/>
          <w:color w:val="auto"/>
          <w:sz w:val="28"/>
          <w:szCs w:val="28"/>
        </w:rPr>
      </w:pPr>
      <w:r>
        <w:rPr>
          <w:rFonts w:ascii="Tahoma" w:hAnsi="Tahoma" w:cs="Tahoma"/>
          <w:b/>
          <w:i/>
          <w:color w:val="auto"/>
          <w:sz w:val="28"/>
          <w:szCs w:val="28"/>
        </w:rPr>
        <w:t>Department Chairs &amp; Coordinators Council Goals</w:t>
      </w:r>
    </w:p>
    <w:p w:rsidR="000A32B3" w:rsidRPr="00955583" w:rsidRDefault="000A32B3" w:rsidP="000A32B3">
      <w:pPr>
        <w:spacing w:before="11"/>
        <w:rPr>
          <w:color w:val="FF0000"/>
          <w:sz w:val="20"/>
          <w:szCs w:val="20"/>
        </w:rPr>
      </w:pPr>
    </w:p>
    <w:p w:rsidR="000A32B3" w:rsidRPr="00477B1A" w:rsidRDefault="000A32B3" w:rsidP="000A32B3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Charge:</w:t>
      </w:r>
      <w:r w:rsidRPr="00477B1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>The Department Chair and Coordinator Council provides a forum for the discussion of academic, operational and institutional issues.  This is a faculty-driven body that makes recommendations to the Administrative Council.</w:t>
      </w:r>
    </w:p>
    <w:p w:rsidR="000A32B3" w:rsidRPr="00477B1A" w:rsidRDefault="000A32B3" w:rsidP="000A32B3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Membership:</w:t>
      </w:r>
      <w:r>
        <w:rPr>
          <w:rFonts w:cs="Times New Roman"/>
          <w:b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>Vice President</w:t>
      </w:r>
      <w:r>
        <w:rPr>
          <w:rFonts w:cs="Times New Roman"/>
          <w:sz w:val="20"/>
          <w:szCs w:val="20"/>
        </w:rPr>
        <w:t>s</w:t>
      </w:r>
      <w:r w:rsidRPr="00477B1A">
        <w:rPr>
          <w:rFonts w:cs="Times New Roman"/>
          <w:sz w:val="20"/>
          <w:szCs w:val="20"/>
        </w:rPr>
        <w:t xml:space="preserve"> of Student Learning; department chairs (and assistant chairs); coordinators; Academic Senate President (or designee).</w:t>
      </w:r>
    </w:p>
    <w:p w:rsidR="000A32B3" w:rsidRDefault="000A32B3" w:rsidP="00F36905">
      <w:pPr>
        <w:rPr>
          <w:sz w:val="20"/>
          <w:szCs w:val="20"/>
        </w:rPr>
      </w:pPr>
      <w:r w:rsidRPr="00477B1A">
        <w:rPr>
          <w:b/>
          <w:sz w:val="20"/>
          <w:szCs w:val="20"/>
        </w:rPr>
        <w:t>Chair</w:t>
      </w:r>
      <w:r w:rsidRPr="00477B1A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7B1A">
        <w:rPr>
          <w:sz w:val="20"/>
          <w:szCs w:val="20"/>
        </w:rPr>
        <w:t>Vice President of Student Learning and Faculty Co-Chair (selected by the Council)</w:t>
      </w:r>
    </w:p>
    <w:p w:rsidR="000A32B3" w:rsidRDefault="000A32B3" w:rsidP="000A32B3">
      <w:pPr>
        <w:jc w:val="center"/>
        <w:rPr>
          <w:sz w:val="20"/>
          <w:szCs w:val="20"/>
        </w:rPr>
      </w:pPr>
    </w:p>
    <w:p w:rsidR="005418B8" w:rsidRPr="00A8581F" w:rsidRDefault="00A8581F" w:rsidP="000A32B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GOALS</w:t>
      </w:r>
    </w:p>
    <w:p w:rsidR="007A2873" w:rsidRDefault="00D1398A" w:rsidP="007A28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4782"/>
        <w:gridCol w:w="3986"/>
      </w:tblGrid>
      <w:tr w:rsidR="00663E1F" w:rsidTr="00663E1F"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8B8" w:rsidRDefault="005418B8" w:rsidP="005418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4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8B8" w:rsidRDefault="005418B8" w:rsidP="007A2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GOALS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8B8" w:rsidRDefault="005418B8" w:rsidP="007A2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ACCOMPLISHMENTS</w:t>
            </w:r>
          </w:p>
        </w:tc>
      </w:tr>
      <w:tr w:rsidR="00663E1F" w:rsidTr="00663E1F">
        <w:tc>
          <w:tcPr>
            <w:tcW w:w="546" w:type="dxa"/>
          </w:tcPr>
          <w:p w:rsidR="005418B8" w:rsidRDefault="0083421C" w:rsidP="007A28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82" w:type="dxa"/>
          </w:tcPr>
          <w:p w:rsidR="005418B8" w:rsidRPr="000A32B3" w:rsidRDefault="000A32B3" w:rsidP="0083421C">
            <w:pPr>
              <w:rPr>
                <w:b/>
                <w:bCs/>
              </w:rPr>
            </w:pPr>
            <w:r w:rsidRPr="000A32B3">
              <w:rPr>
                <w:bCs/>
              </w:rPr>
              <w:t xml:space="preserve">Discuss and </w:t>
            </w:r>
            <w:r w:rsidR="0083421C">
              <w:rPr>
                <w:bCs/>
              </w:rPr>
              <w:t>make recommendations regarding enrollment and scheduling</w:t>
            </w:r>
            <w:r w:rsidRPr="000A32B3">
              <w:rPr>
                <w:bCs/>
              </w:rPr>
              <w:t xml:space="preserve"> </w:t>
            </w:r>
          </w:p>
        </w:tc>
        <w:tc>
          <w:tcPr>
            <w:tcW w:w="3986" w:type="dxa"/>
          </w:tcPr>
          <w:p w:rsidR="005418B8" w:rsidRPr="00C11A0E" w:rsidRDefault="005418B8" w:rsidP="00814D4B">
            <w:pPr>
              <w:rPr>
                <w:bCs/>
                <w:sz w:val="22"/>
                <w:szCs w:val="22"/>
              </w:rPr>
            </w:pPr>
          </w:p>
        </w:tc>
      </w:tr>
      <w:tr w:rsidR="0083421C" w:rsidTr="00663E1F">
        <w:tc>
          <w:tcPr>
            <w:tcW w:w="546" w:type="dxa"/>
          </w:tcPr>
          <w:p w:rsidR="0083421C" w:rsidRDefault="0083421C" w:rsidP="008342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82" w:type="dxa"/>
          </w:tcPr>
          <w:p w:rsidR="0083421C" w:rsidRPr="000A32B3" w:rsidRDefault="0083421C" w:rsidP="0083421C">
            <w:pPr>
              <w:rPr>
                <w:b/>
                <w:bCs/>
              </w:rPr>
            </w:pPr>
            <w:r>
              <w:rPr>
                <w:bCs/>
              </w:rPr>
              <w:t>Maintain communication and make recommendations regarding academic, operational, and intuitional issues related to instruction and student services</w:t>
            </w:r>
          </w:p>
        </w:tc>
        <w:tc>
          <w:tcPr>
            <w:tcW w:w="3986" w:type="dxa"/>
          </w:tcPr>
          <w:p w:rsidR="0083421C" w:rsidRPr="00C11A0E" w:rsidRDefault="0083421C" w:rsidP="0083421C">
            <w:pPr>
              <w:rPr>
                <w:bCs/>
                <w:sz w:val="22"/>
                <w:szCs w:val="22"/>
              </w:rPr>
            </w:pPr>
          </w:p>
        </w:tc>
      </w:tr>
      <w:tr w:rsidR="0083421C" w:rsidTr="00663E1F">
        <w:tc>
          <w:tcPr>
            <w:tcW w:w="546" w:type="dxa"/>
          </w:tcPr>
          <w:p w:rsidR="0083421C" w:rsidRDefault="0083421C" w:rsidP="008342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82" w:type="dxa"/>
          </w:tcPr>
          <w:p w:rsidR="0083421C" w:rsidRPr="000A32B3" w:rsidRDefault="0083421C" w:rsidP="0083421C">
            <w:pPr>
              <w:rPr>
                <w:b/>
                <w:bCs/>
              </w:rPr>
            </w:pPr>
            <w:r>
              <w:rPr>
                <w:bCs/>
              </w:rPr>
              <w:t>Participate in professional development activities aimed to support the role of department chairs/coordinators</w:t>
            </w:r>
          </w:p>
        </w:tc>
        <w:tc>
          <w:tcPr>
            <w:tcW w:w="3986" w:type="dxa"/>
          </w:tcPr>
          <w:p w:rsidR="0083421C" w:rsidRPr="00C11A0E" w:rsidRDefault="0083421C" w:rsidP="0083421C">
            <w:pPr>
              <w:rPr>
                <w:bCs/>
                <w:sz w:val="22"/>
                <w:szCs w:val="22"/>
              </w:rPr>
            </w:pPr>
          </w:p>
        </w:tc>
      </w:tr>
      <w:tr w:rsidR="0083421C" w:rsidTr="00663E1F">
        <w:tc>
          <w:tcPr>
            <w:tcW w:w="546" w:type="dxa"/>
          </w:tcPr>
          <w:p w:rsidR="0083421C" w:rsidRDefault="0083421C" w:rsidP="008342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82" w:type="dxa"/>
          </w:tcPr>
          <w:p w:rsidR="0083421C" w:rsidRPr="000A32B3" w:rsidRDefault="0083421C" w:rsidP="0083421C">
            <w:pPr>
              <w:rPr>
                <w:b/>
                <w:bCs/>
              </w:rPr>
            </w:pPr>
            <w:r w:rsidRPr="000A32B3">
              <w:rPr>
                <w:bCs/>
              </w:rPr>
              <w:t xml:space="preserve">Evaluate committee processes and outcomes for </w:t>
            </w:r>
            <w:r>
              <w:rPr>
                <w:bCs/>
              </w:rPr>
              <w:t xml:space="preserve">discussion and recommendations related to college operational and institutional issues </w:t>
            </w:r>
            <w:r w:rsidRPr="000A32B3">
              <w:rPr>
                <w:bCs/>
              </w:rPr>
              <w:t xml:space="preserve"> </w:t>
            </w:r>
          </w:p>
        </w:tc>
        <w:tc>
          <w:tcPr>
            <w:tcW w:w="3986" w:type="dxa"/>
          </w:tcPr>
          <w:p w:rsidR="0083421C" w:rsidRPr="00762BC9" w:rsidRDefault="0083421C" w:rsidP="0083421C">
            <w:pPr>
              <w:rPr>
                <w:bCs/>
                <w:sz w:val="22"/>
                <w:szCs w:val="22"/>
              </w:rPr>
            </w:pPr>
          </w:p>
        </w:tc>
      </w:tr>
    </w:tbl>
    <w:p w:rsidR="005418B8" w:rsidRDefault="005418B8" w:rsidP="007A2873">
      <w:pPr>
        <w:jc w:val="center"/>
        <w:rPr>
          <w:b/>
          <w:bCs/>
          <w:sz w:val="22"/>
          <w:szCs w:val="22"/>
        </w:rPr>
      </w:pPr>
    </w:p>
    <w:p w:rsidR="007A2873" w:rsidRDefault="007A2873" w:rsidP="007A2873">
      <w:pPr>
        <w:jc w:val="center"/>
        <w:rPr>
          <w:b/>
          <w:bCs/>
          <w:sz w:val="22"/>
          <w:szCs w:val="22"/>
        </w:rPr>
      </w:pPr>
    </w:p>
    <w:sectPr w:rsidR="007A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41F3"/>
    <w:multiLevelType w:val="multilevel"/>
    <w:tmpl w:val="0409001D"/>
    <w:styleLink w:val="MTRoNum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D95A99"/>
    <w:multiLevelType w:val="multilevel"/>
    <w:tmpl w:val="D3E474E4"/>
    <w:styleLink w:val="RoNumMine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268F2"/>
    <w:multiLevelType w:val="multilevel"/>
    <w:tmpl w:val="37FE5D04"/>
    <w:styleLink w:val="Mine"/>
    <w:lvl w:ilvl="0">
      <w:start w:val="1"/>
      <w:numFmt w:val="upperRoman"/>
      <w:lvlText w:val="%1."/>
      <w:lvlJc w:val="left"/>
      <w:pPr>
        <w:ind w:left="360" w:hanging="360"/>
      </w:pPr>
      <w:rPr>
        <w:rFonts w:ascii="Corbel" w:hAnsi="Corbe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E4207E4"/>
    <w:multiLevelType w:val="hybridMultilevel"/>
    <w:tmpl w:val="E1B6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7413"/>
    <w:multiLevelType w:val="hybridMultilevel"/>
    <w:tmpl w:val="BD18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61ABF"/>
    <w:multiLevelType w:val="multilevel"/>
    <w:tmpl w:val="D8163EA0"/>
    <w:styleLink w:val="Style1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73"/>
    <w:rsid w:val="000035F0"/>
    <w:rsid w:val="00023E20"/>
    <w:rsid w:val="000A32B3"/>
    <w:rsid w:val="001B48AF"/>
    <w:rsid w:val="00216B9B"/>
    <w:rsid w:val="00234232"/>
    <w:rsid w:val="002938E6"/>
    <w:rsid w:val="00296D56"/>
    <w:rsid w:val="002F1B81"/>
    <w:rsid w:val="002F2061"/>
    <w:rsid w:val="003265AC"/>
    <w:rsid w:val="00352C50"/>
    <w:rsid w:val="00432344"/>
    <w:rsid w:val="005418B8"/>
    <w:rsid w:val="00575890"/>
    <w:rsid w:val="005A66A8"/>
    <w:rsid w:val="0063422C"/>
    <w:rsid w:val="00663E1F"/>
    <w:rsid w:val="006E140B"/>
    <w:rsid w:val="00711FAC"/>
    <w:rsid w:val="00762BC9"/>
    <w:rsid w:val="00771307"/>
    <w:rsid w:val="00795328"/>
    <w:rsid w:val="007A2873"/>
    <w:rsid w:val="007B298C"/>
    <w:rsid w:val="007B7F6F"/>
    <w:rsid w:val="00814D4B"/>
    <w:rsid w:val="0083421C"/>
    <w:rsid w:val="00850F68"/>
    <w:rsid w:val="00974064"/>
    <w:rsid w:val="009D481D"/>
    <w:rsid w:val="009F4CDF"/>
    <w:rsid w:val="00A10752"/>
    <w:rsid w:val="00A77163"/>
    <w:rsid w:val="00A8581F"/>
    <w:rsid w:val="00A94875"/>
    <w:rsid w:val="00B03AAB"/>
    <w:rsid w:val="00B61110"/>
    <w:rsid w:val="00BD1EF1"/>
    <w:rsid w:val="00C11A0E"/>
    <w:rsid w:val="00C4571A"/>
    <w:rsid w:val="00CF10C0"/>
    <w:rsid w:val="00CF176D"/>
    <w:rsid w:val="00D1398A"/>
    <w:rsid w:val="00D523C3"/>
    <w:rsid w:val="00E51D73"/>
    <w:rsid w:val="00E74591"/>
    <w:rsid w:val="00F36905"/>
    <w:rsid w:val="00F53F08"/>
    <w:rsid w:val="00F9158D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6FC6E-B6E4-498C-B636-BB664D45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NumMine">
    <w:name w:val="RoNumMine"/>
    <w:uiPriority w:val="99"/>
    <w:rsid w:val="00850F68"/>
    <w:pPr>
      <w:numPr>
        <w:numId w:val="1"/>
      </w:numPr>
    </w:pPr>
  </w:style>
  <w:style w:type="numbering" w:customStyle="1" w:styleId="Mine">
    <w:name w:val="Mine"/>
    <w:uiPriority w:val="99"/>
    <w:rsid w:val="00771307"/>
    <w:pPr>
      <w:numPr>
        <w:numId w:val="2"/>
      </w:numPr>
    </w:pPr>
  </w:style>
  <w:style w:type="numbering" w:customStyle="1" w:styleId="MTRoNum">
    <w:name w:val="MT RoNum"/>
    <w:uiPriority w:val="99"/>
    <w:rsid w:val="005A66A8"/>
    <w:pPr>
      <w:numPr>
        <w:numId w:val="3"/>
      </w:numPr>
    </w:pPr>
  </w:style>
  <w:style w:type="numbering" w:customStyle="1" w:styleId="Style1">
    <w:name w:val="Style1"/>
    <w:rsid w:val="00E74591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418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4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A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A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MTennant</dc:creator>
  <cp:lastModifiedBy>Kimberly Hoffmans</cp:lastModifiedBy>
  <cp:revision>2</cp:revision>
  <cp:lastPrinted>2016-01-23T01:55:00Z</cp:lastPrinted>
  <dcterms:created xsi:type="dcterms:W3CDTF">2017-01-19T19:14:00Z</dcterms:created>
  <dcterms:modified xsi:type="dcterms:W3CDTF">2017-01-19T19:14:00Z</dcterms:modified>
</cp:coreProperties>
</file>