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46" w:rsidRPr="00054AF8" w:rsidRDefault="00B11CCA" w:rsidP="00054AF8">
      <w:pPr>
        <w:pStyle w:val="Heading1"/>
        <w:spacing w:before="0"/>
        <w:ind w:right="1455"/>
        <w:jc w:val="center"/>
        <w:rPr>
          <w:rFonts w:asciiTheme="minorHAnsi" w:hAnsiTheme="minorHAnsi"/>
          <w:b w:val="0"/>
          <w:bCs w:val="0"/>
          <w:i w:val="0"/>
          <w:sz w:val="28"/>
          <w:szCs w:val="24"/>
        </w:rPr>
      </w:pPr>
      <w:bookmarkStart w:id="0" w:name="Ventura_College"/>
      <w:bookmarkEnd w:id="0"/>
      <w:r w:rsidRPr="00054AF8">
        <w:rPr>
          <w:rFonts w:asciiTheme="minorHAnsi" w:hAnsiTheme="minorHAnsi"/>
          <w:sz w:val="28"/>
          <w:szCs w:val="24"/>
        </w:rPr>
        <w:t>Ventura</w:t>
      </w:r>
      <w:r w:rsidRPr="00054AF8">
        <w:rPr>
          <w:rFonts w:asciiTheme="minorHAnsi" w:hAnsiTheme="minorHAnsi"/>
          <w:spacing w:val="-21"/>
          <w:sz w:val="28"/>
          <w:szCs w:val="24"/>
        </w:rPr>
        <w:t xml:space="preserve"> </w:t>
      </w:r>
      <w:r w:rsidRPr="00054AF8">
        <w:rPr>
          <w:rFonts w:asciiTheme="minorHAnsi" w:hAnsiTheme="minorHAnsi"/>
          <w:sz w:val="28"/>
          <w:szCs w:val="24"/>
        </w:rPr>
        <w:t>College</w:t>
      </w:r>
    </w:p>
    <w:p w:rsidR="00E05A46" w:rsidRPr="00054AF8" w:rsidRDefault="00B11CCA" w:rsidP="00054AF8">
      <w:pPr>
        <w:spacing w:line="316" w:lineRule="auto"/>
        <w:ind w:left="2099" w:right="1456"/>
        <w:jc w:val="center"/>
        <w:rPr>
          <w:rFonts w:eastAsia="Arial" w:cs="Arial"/>
          <w:sz w:val="28"/>
          <w:szCs w:val="24"/>
        </w:rPr>
      </w:pPr>
      <w:bookmarkStart w:id="1" w:name="Department_Chairs_&amp;_Coordinators_Council"/>
      <w:bookmarkEnd w:id="1"/>
      <w:r w:rsidRPr="00054AF8">
        <w:rPr>
          <w:b/>
          <w:i/>
          <w:sz w:val="28"/>
          <w:szCs w:val="24"/>
        </w:rPr>
        <w:t>Department Chairs &amp; Coordinators</w:t>
      </w:r>
      <w:r w:rsidRPr="00054AF8">
        <w:rPr>
          <w:b/>
          <w:i/>
          <w:spacing w:val="-18"/>
          <w:sz w:val="28"/>
          <w:szCs w:val="24"/>
        </w:rPr>
        <w:t xml:space="preserve"> </w:t>
      </w:r>
      <w:r w:rsidRPr="00054AF8">
        <w:rPr>
          <w:b/>
          <w:i/>
          <w:sz w:val="28"/>
          <w:szCs w:val="24"/>
        </w:rPr>
        <w:t>Council</w:t>
      </w:r>
      <w:r w:rsidRPr="00054AF8">
        <w:rPr>
          <w:b/>
          <w:i/>
          <w:w w:val="99"/>
          <w:sz w:val="28"/>
          <w:szCs w:val="24"/>
        </w:rPr>
        <w:t xml:space="preserve"> </w:t>
      </w:r>
      <w:bookmarkStart w:id="2" w:name="Meeting_Agenda"/>
      <w:bookmarkEnd w:id="2"/>
      <w:r w:rsidRPr="00054AF8">
        <w:rPr>
          <w:b/>
          <w:i/>
          <w:sz w:val="28"/>
          <w:szCs w:val="24"/>
        </w:rPr>
        <w:t>Meeting</w:t>
      </w:r>
      <w:r w:rsidRPr="00054AF8">
        <w:rPr>
          <w:b/>
          <w:i/>
          <w:spacing w:val="-16"/>
          <w:sz w:val="28"/>
          <w:szCs w:val="24"/>
        </w:rPr>
        <w:t xml:space="preserve"> </w:t>
      </w:r>
      <w:r w:rsidRPr="00054AF8">
        <w:rPr>
          <w:b/>
          <w:i/>
          <w:sz w:val="28"/>
          <w:szCs w:val="24"/>
        </w:rPr>
        <w:t>Agenda</w:t>
      </w:r>
    </w:p>
    <w:p w:rsidR="00E05A46" w:rsidRPr="00955583" w:rsidRDefault="000C03E8" w:rsidP="00543CA9">
      <w:pPr>
        <w:pStyle w:val="Heading2"/>
        <w:spacing w:line="365" w:lineRule="exact"/>
        <w:ind w:left="2102" w:right="1454"/>
        <w:contextualSpacing/>
        <w:jc w:val="center"/>
        <w:rPr>
          <w:rFonts w:asciiTheme="minorHAnsi" w:hAnsiTheme="minorHAnsi"/>
          <w:sz w:val="22"/>
          <w:szCs w:val="22"/>
        </w:rPr>
      </w:pPr>
      <w:bookmarkStart w:id="3" w:name="September_22,_2015"/>
      <w:bookmarkEnd w:id="3"/>
      <w:r>
        <w:rPr>
          <w:rFonts w:asciiTheme="minorHAnsi" w:hAnsiTheme="minorHAnsi"/>
          <w:sz w:val="22"/>
          <w:szCs w:val="22"/>
        </w:rPr>
        <w:t xml:space="preserve">Tuesday, </w:t>
      </w:r>
      <w:r w:rsidR="00A54F09">
        <w:rPr>
          <w:rFonts w:asciiTheme="minorHAnsi" w:hAnsiTheme="minorHAnsi"/>
          <w:sz w:val="22"/>
          <w:szCs w:val="22"/>
        </w:rPr>
        <w:t>November</w:t>
      </w:r>
      <w:r w:rsidR="00804D2E">
        <w:rPr>
          <w:rFonts w:asciiTheme="minorHAnsi" w:hAnsiTheme="minorHAnsi"/>
          <w:sz w:val="22"/>
          <w:szCs w:val="22"/>
        </w:rPr>
        <w:t xml:space="preserve"> 2</w:t>
      </w:r>
      <w:r w:rsidR="00A54F09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, 2017</w:t>
      </w:r>
    </w:p>
    <w:p w:rsidR="00E05A46" w:rsidRPr="00955583" w:rsidRDefault="00536D44" w:rsidP="00543CA9">
      <w:pPr>
        <w:spacing w:before="47"/>
        <w:ind w:left="2102" w:right="1454"/>
        <w:contextualSpacing/>
        <w:jc w:val="center"/>
        <w:rPr>
          <w:rFonts w:eastAsia="Times New Roman" w:cs="Times New Roman"/>
        </w:rPr>
      </w:pPr>
      <w:bookmarkStart w:id="4" w:name="3:30_p.m._–_MCW_Conference_Room_(3rd_Flo"/>
      <w:bookmarkEnd w:id="4"/>
      <w:r>
        <w:rPr>
          <w:rFonts w:eastAsia="Times New Roman" w:cs="Times New Roman"/>
        </w:rPr>
        <w:t>3</w:t>
      </w:r>
      <w:r w:rsidR="000C03E8">
        <w:rPr>
          <w:rFonts w:eastAsia="Times New Roman" w:cs="Times New Roman"/>
        </w:rPr>
        <w:t>:0</w:t>
      </w:r>
      <w:r w:rsidR="00B11CCA" w:rsidRPr="00955583">
        <w:rPr>
          <w:rFonts w:eastAsia="Times New Roman" w:cs="Times New Roman"/>
        </w:rPr>
        <w:t>0 p.m.</w:t>
      </w:r>
      <w:r w:rsidR="00CD705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– 4</w:t>
      </w:r>
      <w:r w:rsidR="000C03E8">
        <w:rPr>
          <w:rFonts w:eastAsia="Times New Roman" w:cs="Times New Roman"/>
        </w:rPr>
        <w:t>:30</w:t>
      </w:r>
      <w:r w:rsidR="00AD6A38" w:rsidRPr="00955583">
        <w:rPr>
          <w:rFonts w:eastAsia="Times New Roman" w:cs="Times New Roman"/>
        </w:rPr>
        <w:t xml:space="preserve"> p.m.</w:t>
      </w:r>
      <w:r w:rsidR="00B97CC0">
        <w:rPr>
          <w:rFonts w:eastAsia="Times New Roman" w:cs="Times New Roman"/>
        </w:rPr>
        <w:t xml:space="preserve"> – MCW-312 (Conference Room 3</w:t>
      </w:r>
      <w:r w:rsidR="00B97CC0" w:rsidRPr="00B97CC0">
        <w:rPr>
          <w:rFonts w:eastAsia="Times New Roman" w:cs="Times New Roman"/>
          <w:vertAlign w:val="superscript"/>
        </w:rPr>
        <w:t>rd</w:t>
      </w:r>
      <w:r w:rsidR="00B11CCA" w:rsidRPr="00955583">
        <w:rPr>
          <w:rFonts w:eastAsia="Times New Roman" w:cs="Times New Roman"/>
          <w:spacing w:val="12"/>
          <w:position w:val="11"/>
        </w:rPr>
        <w:t xml:space="preserve"> </w:t>
      </w:r>
      <w:r w:rsidR="00B11CCA" w:rsidRPr="00955583">
        <w:rPr>
          <w:rFonts w:eastAsia="Times New Roman" w:cs="Times New Roman"/>
        </w:rPr>
        <w:t>Floor)</w:t>
      </w:r>
    </w:p>
    <w:p w:rsidR="00955583" w:rsidRPr="00955583" w:rsidRDefault="00955583">
      <w:pPr>
        <w:spacing w:before="11"/>
        <w:rPr>
          <w:rFonts w:eastAsia="Times New Roman" w:cs="Times New Roman"/>
          <w:color w:val="FF0000"/>
          <w:sz w:val="20"/>
          <w:szCs w:val="20"/>
        </w:rPr>
      </w:pPr>
    </w:p>
    <w:p w:rsidR="00955583" w:rsidRPr="00477B1A" w:rsidRDefault="00955583" w:rsidP="00477B1A">
      <w:pPr>
        <w:pStyle w:val="NoSpacing"/>
        <w:spacing w:line="264" w:lineRule="auto"/>
        <w:ind w:left="1440" w:hanging="1440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Charge:</w:t>
      </w:r>
      <w:r w:rsidRPr="00477B1A">
        <w:rPr>
          <w:rFonts w:cs="Times New Roman"/>
          <w:sz w:val="20"/>
          <w:szCs w:val="20"/>
        </w:rPr>
        <w:t xml:space="preserve"> </w:t>
      </w:r>
      <w:r w:rsidR="00477B1A">
        <w:rPr>
          <w:rFonts w:cs="Times New Roman"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>The Department Chair and Coordinator Council provides a forum for the discussion of academic, operational and institutional issues.  This is a faculty-driven body that makes recommendations to the Administrative Council.</w:t>
      </w:r>
    </w:p>
    <w:p w:rsidR="00955583" w:rsidRPr="00477B1A" w:rsidRDefault="00955583" w:rsidP="00477B1A">
      <w:pPr>
        <w:pStyle w:val="NoSpacing"/>
        <w:spacing w:line="264" w:lineRule="auto"/>
        <w:ind w:left="1440" w:hanging="1440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Membership:</w:t>
      </w:r>
      <w:r w:rsidR="00477B1A">
        <w:rPr>
          <w:rFonts w:cs="Times New Roman"/>
          <w:b/>
          <w:sz w:val="20"/>
          <w:szCs w:val="20"/>
        </w:rPr>
        <w:tab/>
      </w:r>
      <w:r w:rsidR="000C03E8">
        <w:rPr>
          <w:rFonts w:cs="Times New Roman"/>
          <w:sz w:val="20"/>
          <w:szCs w:val="20"/>
        </w:rPr>
        <w:t>Vice President of Academic Affairs</w:t>
      </w:r>
      <w:r w:rsidRPr="00477B1A">
        <w:rPr>
          <w:rFonts w:cs="Times New Roman"/>
          <w:sz w:val="20"/>
          <w:szCs w:val="20"/>
        </w:rPr>
        <w:t xml:space="preserve">; </w:t>
      </w:r>
      <w:r w:rsidR="000C03E8">
        <w:rPr>
          <w:rFonts w:cs="Times New Roman"/>
          <w:sz w:val="20"/>
          <w:szCs w:val="20"/>
        </w:rPr>
        <w:t xml:space="preserve">Vice President of Student Affairs; </w:t>
      </w:r>
      <w:r w:rsidRPr="00477B1A">
        <w:rPr>
          <w:rFonts w:cs="Times New Roman"/>
          <w:sz w:val="20"/>
          <w:szCs w:val="20"/>
        </w:rPr>
        <w:t>department chairs (and assistant chairs); coordinators; Academic Senate President (or designee).</w:t>
      </w:r>
    </w:p>
    <w:p w:rsidR="00955583" w:rsidRPr="00477B1A" w:rsidRDefault="00955583" w:rsidP="00955583">
      <w:pPr>
        <w:pStyle w:val="NoSpacing"/>
        <w:spacing w:line="264" w:lineRule="auto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Chair</w:t>
      </w:r>
      <w:r w:rsidRPr="00477B1A">
        <w:rPr>
          <w:rFonts w:cs="Times New Roman"/>
          <w:sz w:val="20"/>
          <w:szCs w:val="20"/>
        </w:rPr>
        <w:t xml:space="preserve">: </w:t>
      </w:r>
      <w:r w:rsidR="00477B1A">
        <w:rPr>
          <w:rFonts w:cs="Times New Roman"/>
          <w:sz w:val="20"/>
          <w:szCs w:val="20"/>
        </w:rPr>
        <w:tab/>
      </w:r>
      <w:r w:rsidR="00477B1A">
        <w:rPr>
          <w:rFonts w:cs="Times New Roman"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 xml:space="preserve">Vice President of </w:t>
      </w:r>
      <w:r w:rsidR="000C03E8">
        <w:rPr>
          <w:rFonts w:cs="Times New Roman"/>
          <w:sz w:val="20"/>
          <w:szCs w:val="20"/>
        </w:rPr>
        <w:t>Academic Affairs</w:t>
      </w:r>
      <w:r w:rsidRPr="00477B1A">
        <w:rPr>
          <w:rFonts w:cs="Times New Roman"/>
          <w:sz w:val="20"/>
          <w:szCs w:val="20"/>
        </w:rPr>
        <w:t xml:space="preserve"> and Faculty Co-Chair (selected by the Council).</w:t>
      </w:r>
    </w:p>
    <w:p w:rsidR="00955583" w:rsidRPr="00477B1A" w:rsidRDefault="00955583" w:rsidP="00955583">
      <w:pPr>
        <w:spacing w:before="11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Meetings:</w:t>
      </w:r>
      <w:r w:rsidRPr="00477B1A">
        <w:rPr>
          <w:rFonts w:cs="Times New Roman"/>
          <w:sz w:val="20"/>
          <w:szCs w:val="20"/>
        </w:rPr>
        <w:t xml:space="preserve"> </w:t>
      </w:r>
      <w:r w:rsidR="00477B1A">
        <w:rPr>
          <w:rFonts w:cs="Times New Roman"/>
          <w:sz w:val="20"/>
          <w:szCs w:val="20"/>
        </w:rPr>
        <w:tab/>
      </w:r>
      <w:r w:rsidR="000C03E8">
        <w:rPr>
          <w:rFonts w:cs="Times New Roman"/>
          <w:sz w:val="20"/>
          <w:szCs w:val="20"/>
        </w:rPr>
        <w:t>Fourth Tuesday of the month, 3:0</w:t>
      </w:r>
      <w:r w:rsidRPr="00477B1A">
        <w:rPr>
          <w:rFonts w:cs="Times New Roman"/>
          <w:sz w:val="20"/>
          <w:szCs w:val="20"/>
        </w:rPr>
        <w:t>0 p.m., MCW-312 Conference Room</w:t>
      </w:r>
      <w:r w:rsidR="00386403">
        <w:rPr>
          <w:rFonts w:cs="Times New Roman"/>
          <w:sz w:val="20"/>
          <w:szCs w:val="20"/>
        </w:rPr>
        <w:t>.</w:t>
      </w:r>
    </w:p>
    <w:p w:rsidR="006313F0" w:rsidRDefault="006313F0" w:rsidP="00477B1A">
      <w:pPr>
        <w:ind w:left="720" w:right="144" w:firstLine="720"/>
        <w:rPr>
          <w:rFonts w:cs="Tahoma"/>
          <w:sz w:val="20"/>
          <w:szCs w:val="20"/>
        </w:rPr>
      </w:pPr>
    </w:p>
    <w:p w:rsidR="000C03E8" w:rsidRDefault="000C03E8" w:rsidP="00C265F8">
      <w:pPr>
        <w:ind w:right="144"/>
        <w:rPr>
          <w:rFonts w:cs="Tahoma"/>
          <w:sz w:val="20"/>
          <w:szCs w:val="20"/>
        </w:rPr>
      </w:pPr>
    </w:p>
    <w:p w:rsidR="00E05A46" w:rsidRPr="00D10DFA" w:rsidRDefault="00B11CCA">
      <w:pPr>
        <w:pStyle w:val="ListParagraph"/>
        <w:numPr>
          <w:ilvl w:val="0"/>
          <w:numId w:val="1"/>
        </w:numPr>
        <w:tabs>
          <w:tab w:val="left" w:pos="600"/>
        </w:tabs>
        <w:spacing w:before="69"/>
        <w:ind w:right="113"/>
        <w:jc w:val="left"/>
        <w:rPr>
          <w:rFonts w:eastAsia="Times New Roman" w:cs="Times New Roman"/>
          <w:sz w:val="24"/>
          <w:szCs w:val="24"/>
        </w:rPr>
      </w:pPr>
      <w:r w:rsidRPr="00D10DFA">
        <w:rPr>
          <w:sz w:val="24"/>
          <w:szCs w:val="24"/>
        </w:rPr>
        <w:t>Welcome</w:t>
      </w:r>
      <w:r w:rsidR="009A0523" w:rsidRPr="00D10DFA">
        <w:rPr>
          <w:sz w:val="24"/>
          <w:szCs w:val="24"/>
        </w:rPr>
        <w:t>/Announcements</w:t>
      </w:r>
    </w:p>
    <w:p w:rsidR="00087A68" w:rsidRDefault="00835578" w:rsidP="00835578">
      <w:pPr>
        <w:pStyle w:val="ListParagraph"/>
        <w:numPr>
          <w:ilvl w:val="0"/>
          <w:numId w:val="7"/>
        </w:numPr>
        <w:tabs>
          <w:tab w:val="left" w:pos="600"/>
        </w:tabs>
        <w:spacing w:before="69"/>
        <w:ind w:right="113"/>
        <w:rPr>
          <w:b/>
        </w:rPr>
      </w:pPr>
      <w:r>
        <w:rPr>
          <w:b/>
        </w:rPr>
        <w:t xml:space="preserve">President’s Holiday Gathering </w:t>
      </w:r>
      <w:r w:rsidRPr="00087A68">
        <w:rPr>
          <w:u w:val="single"/>
        </w:rPr>
        <w:t>December 5</w:t>
      </w:r>
      <w:r w:rsidRPr="00087A68">
        <w:rPr>
          <w:u w:val="single"/>
          <w:vertAlign w:val="superscript"/>
        </w:rPr>
        <w:t>th</w:t>
      </w:r>
      <w:r w:rsidRPr="00087A68">
        <w:rPr>
          <w:u w:val="single"/>
        </w:rPr>
        <w:t xml:space="preserve"> </w:t>
      </w:r>
      <w:r w:rsidR="00087A68" w:rsidRPr="00087A68">
        <w:rPr>
          <w:u w:val="single"/>
        </w:rPr>
        <w:t>2-4 pm</w:t>
      </w:r>
    </w:p>
    <w:p w:rsidR="00835578" w:rsidRDefault="00835578" w:rsidP="00835578">
      <w:pPr>
        <w:pStyle w:val="ListParagraph"/>
        <w:numPr>
          <w:ilvl w:val="0"/>
          <w:numId w:val="7"/>
        </w:numPr>
        <w:tabs>
          <w:tab w:val="left" w:pos="600"/>
        </w:tabs>
        <w:spacing w:before="69"/>
        <w:ind w:right="113"/>
        <w:rPr>
          <w:u w:val="single"/>
        </w:rPr>
      </w:pPr>
      <w:r w:rsidRPr="00835578">
        <w:rPr>
          <w:b/>
        </w:rPr>
        <w:t>Men of Color Presentation</w:t>
      </w:r>
      <w:r w:rsidRPr="00835578">
        <w:t xml:space="preserve"> </w:t>
      </w:r>
      <w:r>
        <w:t xml:space="preserve">by </w:t>
      </w:r>
      <w:r w:rsidRPr="00835578">
        <w:t xml:space="preserve">Dr. Wood and Harris </w:t>
      </w:r>
      <w:r w:rsidRPr="00087A68">
        <w:rPr>
          <w:u w:val="single"/>
        </w:rPr>
        <w:t>December 8, 9-2:30 pm</w:t>
      </w:r>
    </w:p>
    <w:p w:rsidR="00087A68" w:rsidRPr="00087A68" w:rsidRDefault="00087A68" w:rsidP="00835578">
      <w:pPr>
        <w:pStyle w:val="ListParagraph"/>
        <w:numPr>
          <w:ilvl w:val="0"/>
          <w:numId w:val="7"/>
        </w:numPr>
        <w:tabs>
          <w:tab w:val="left" w:pos="600"/>
        </w:tabs>
        <w:spacing w:before="69"/>
        <w:ind w:right="113"/>
        <w:rPr>
          <w:u w:val="single"/>
        </w:rPr>
      </w:pPr>
      <w:r>
        <w:rPr>
          <w:b/>
        </w:rPr>
        <w:t xml:space="preserve">VC Nursing Pinning </w:t>
      </w:r>
      <w:r w:rsidRPr="00087A68">
        <w:rPr>
          <w:u w:val="single"/>
        </w:rPr>
        <w:t>December 11 at 5:00 pm in PAC</w:t>
      </w:r>
    </w:p>
    <w:p w:rsidR="00A54F09" w:rsidRPr="003E054E" w:rsidRDefault="00A54F09" w:rsidP="00333D41">
      <w:pPr>
        <w:pStyle w:val="ListParagraph"/>
        <w:numPr>
          <w:ilvl w:val="0"/>
          <w:numId w:val="7"/>
        </w:numPr>
        <w:tabs>
          <w:tab w:val="left" w:pos="600"/>
        </w:tabs>
        <w:spacing w:before="69"/>
        <w:ind w:right="113"/>
        <w:rPr>
          <w:b/>
          <w:u w:val="single"/>
        </w:rPr>
      </w:pPr>
      <w:r>
        <w:rPr>
          <w:b/>
        </w:rPr>
        <w:t>E</w:t>
      </w:r>
      <w:r w:rsidR="003E054E">
        <w:rPr>
          <w:b/>
        </w:rPr>
        <w:t xml:space="preserve">nrollment Schedule- </w:t>
      </w:r>
      <w:r w:rsidR="003E054E">
        <w:t xml:space="preserve">Submit Summer on or before </w:t>
      </w:r>
      <w:r w:rsidR="003E054E" w:rsidRPr="003E054E">
        <w:rPr>
          <w:u w:val="single"/>
        </w:rPr>
        <w:t>Dec. 15</w:t>
      </w:r>
    </w:p>
    <w:p w:rsidR="00E05A46" w:rsidRPr="00D10DFA" w:rsidRDefault="00E05A46">
      <w:pPr>
        <w:spacing w:before="5"/>
        <w:rPr>
          <w:rFonts w:eastAsia="Times New Roman" w:cs="Times New Roman"/>
          <w:sz w:val="24"/>
          <w:szCs w:val="24"/>
        </w:rPr>
      </w:pPr>
    </w:p>
    <w:p w:rsidR="00087A68" w:rsidRDefault="00087A68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General Discussion without administration </w:t>
      </w:r>
      <w:r w:rsidR="00BD519C">
        <w:rPr>
          <w:rFonts w:eastAsia="Times New Roman" w:cs="Times New Roman"/>
          <w:sz w:val="24"/>
          <w:szCs w:val="24"/>
        </w:rPr>
        <w:t xml:space="preserve">from </w:t>
      </w:r>
      <w:r>
        <w:rPr>
          <w:rFonts w:eastAsia="Times New Roman" w:cs="Times New Roman"/>
          <w:sz w:val="24"/>
          <w:szCs w:val="24"/>
        </w:rPr>
        <w:t>3:00-3:30</w:t>
      </w:r>
      <w:r w:rsidR="00BE7842">
        <w:rPr>
          <w:rFonts w:eastAsia="Times New Roman" w:cs="Times New Roman"/>
          <w:sz w:val="24"/>
          <w:szCs w:val="24"/>
        </w:rPr>
        <w:t xml:space="preserve"> pm</w:t>
      </w:r>
    </w:p>
    <w:p w:rsidR="00087A68" w:rsidRDefault="00087A68" w:rsidP="00087A68">
      <w:pPr>
        <w:pStyle w:val="ListParagraph"/>
        <w:tabs>
          <w:tab w:val="left" w:pos="600"/>
        </w:tabs>
        <w:ind w:left="600" w:right="113"/>
        <w:jc w:val="right"/>
        <w:rPr>
          <w:rFonts w:eastAsia="Times New Roman" w:cs="Times New Roman"/>
          <w:sz w:val="24"/>
          <w:szCs w:val="24"/>
        </w:rPr>
      </w:pPr>
    </w:p>
    <w:p w:rsidR="00F25D28" w:rsidRPr="00D10DFA" w:rsidRDefault="00F25D28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  <w:sz w:val="24"/>
          <w:szCs w:val="24"/>
        </w:rPr>
      </w:pPr>
      <w:r w:rsidRPr="00D10DFA">
        <w:rPr>
          <w:rFonts w:eastAsia="Times New Roman" w:cs="Times New Roman"/>
          <w:sz w:val="24"/>
          <w:szCs w:val="24"/>
        </w:rPr>
        <w:t xml:space="preserve">Review of Minutes from </w:t>
      </w:r>
      <w:r w:rsidR="00A54F09">
        <w:rPr>
          <w:rFonts w:eastAsia="Times New Roman" w:cs="Times New Roman"/>
          <w:sz w:val="24"/>
          <w:szCs w:val="24"/>
        </w:rPr>
        <w:t>Oct. 24</w:t>
      </w:r>
      <w:r w:rsidR="00DE4F0C" w:rsidRPr="00D10DFA">
        <w:rPr>
          <w:rFonts w:eastAsia="Times New Roman" w:cs="Times New Roman"/>
          <w:sz w:val="24"/>
          <w:szCs w:val="24"/>
        </w:rPr>
        <w:t>, 2017</w:t>
      </w:r>
      <w:r w:rsidR="00BA1FB5">
        <w:rPr>
          <w:rFonts w:eastAsia="Times New Roman" w:cs="Times New Roman"/>
          <w:sz w:val="24"/>
          <w:szCs w:val="24"/>
        </w:rPr>
        <w:t xml:space="preserve"> (time certain 3:30 pm)</w:t>
      </w:r>
    </w:p>
    <w:p w:rsidR="00E0742A" w:rsidRPr="00D10DFA" w:rsidRDefault="00E0742A" w:rsidP="00A54F09">
      <w:pPr>
        <w:tabs>
          <w:tab w:val="left" w:pos="600"/>
        </w:tabs>
        <w:ind w:right="113"/>
        <w:rPr>
          <w:rFonts w:eastAsia="Times New Roman" w:cs="Times New Roman"/>
          <w:sz w:val="24"/>
          <w:szCs w:val="24"/>
        </w:rPr>
      </w:pPr>
    </w:p>
    <w:p w:rsidR="00E0742A" w:rsidRPr="00087A68" w:rsidRDefault="00477078" w:rsidP="00333D41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  <w:sz w:val="24"/>
          <w:szCs w:val="24"/>
        </w:rPr>
      </w:pPr>
      <w:r w:rsidRPr="00D10DFA">
        <w:rPr>
          <w:sz w:val="24"/>
          <w:szCs w:val="24"/>
        </w:rPr>
        <w:t xml:space="preserve"> </w:t>
      </w:r>
      <w:r w:rsidR="00087A68">
        <w:rPr>
          <w:sz w:val="24"/>
          <w:szCs w:val="24"/>
        </w:rPr>
        <w:t xml:space="preserve">Diversity in Culture Festival </w:t>
      </w:r>
      <w:r w:rsidR="00536D44" w:rsidRPr="00D10DFA">
        <w:rPr>
          <w:sz w:val="24"/>
          <w:szCs w:val="24"/>
        </w:rPr>
        <w:t xml:space="preserve"> (</w:t>
      </w:r>
      <w:r w:rsidR="00087A68">
        <w:rPr>
          <w:sz w:val="24"/>
          <w:szCs w:val="24"/>
        </w:rPr>
        <w:t>Gigi Fiumerodo</w:t>
      </w:r>
      <w:r w:rsidR="00BA1FB5">
        <w:rPr>
          <w:sz w:val="24"/>
          <w:szCs w:val="24"/>
        </w:rPr>
        <w:t>- 3:35</w:t>
      </w:r>
      <w:r w:rsidR="00087A68">
        <w:rPr>
          <w:sz w:val="24"/>
          <w:szCs w:val="24"/>
        </w:rPr>
        <w:t>-3</w:t>
      </w:r>
      <w:r w:rsidR="00A54F09">
        <w:rPr>
          <w:sz w:val="24"/>
          <w:szCs w:val="24"/>
        </w:rPr>
        <w:t>:</w:t>
      </w:r>
      <w:r w:rsidR="00087A68">
        <w:rPr>
          <w:sz w:val="24"/>
          <w:szCs w:val="24"/>
        </w:rPr>
        <w:t>4</w:t>
      </w:r>
      <w:r w:rsidR="00BA1FB5">
        <w:rPr>
          <w:sz w:val="24"/>
          <w:szCs w:val="24"/>
        </w:rPr>
        <w:t>5</w:t>
      </w:r>
      <w:r w:rsidR="00BE7842">
        <w:rPr>
          <w:sz w:val="24"/>
          <w:szCs w:val="24"/>
        </w:rPr>
        <w:t xml:space="preserve"> pm</w:t>
      </w:r>
      <w:r w:rsidR="00536D44" w:rsidRPr="00D10DFA">
        <w:rPr>
          <w:sz w:val="24"/>
          <w:szCs w:val="24"/>
        </w:rPr>
        <w:t xml:space="preserve"> time certain)</w:t>
      </w:r>
    </w:p>
    <w:p w:rsidR="00087A68" w:rsidRPr="00087A68" w:rsidRDefault="00087A68" w:rsidP="00087A68">
      <w:pPr>
        <w:tabs>
          <w:tab w:val="left" w:pos="600"/>
        </w:tabs>
        <w:ind w:right="113"/>
        <w:rPr>
          <w:rFonts w:eastAsia="Times New Roman" w:cs="Times New Roman"/>
          <w:sz w:val="24"/>
          <w:szCs w:val="24"/>
        </w:rPr>
      </w:pPr>
    </w:p>
    <w:p w:rsidR="00087A68" w:rsidRPr="00087A68" w:rsidRDefault="00087A68" w:rsidP="00333D41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Barnes and Noble (Amy Kennedy </w:t>
      </w:r>
      <w:r w:rsidR="00BA1FB5">
        <w:rPr>
          <w:sz w:val="24"/>
          <w:szCs w:val="24"/>
        </w:rPr>
        <w:t>3:45-3:55</w:t>
      </w:r>
      <w:r w:rsidR="00BE7842">
        <w:rPr>
          <w:sz w:val="24"/>
          <w:szCs w:val="24"/>
        </w:rPr>
        <w:t xml:space="preserve"> </w:t>
      </w:r>
      <w:r w:rsidR="00BA1FB5">
        <w:rPr>
          <w:sz w:val="24"/>
          <w:szCs w:val="24"/>
        </w:rPr>
        <w:t>pm</w:t>
      </w:r>
      <w:r w:rsidR="00BA1FB5" w:rsidRPr="00D10DFA">
        <w:rPr>
          <w:sz w:val="24"/>
          <w:szCs w:val="24"/>
        </w:rPr>
        <w:t xml:space="preserve"> time certain</w:t>
      </w:r>
      <w:r>
        <w:rPr>
          <w:sz w:val="24"/>
          <w:szCs w:val="24"/>
        </w:rPr>
        <w:t>)</w:t>
      </w:r>
    </w:p>
    <w:p w:rsidR="00087A68" w:rsidRPr="00087A68" w:rsidRDefault="00087A68" w:rsidP="00087A68">
      <w:pPr>
        <w:pStyle w:val="ListParagraph"/>
        <w:rPr>
          <w:rFonts w:eastAsia="Times New Roman" w:cs="Times New Roman"/>
          <w:sz w:val="24"/>
          <w:szCs w:val="24"/>
        </w:rPr>
      </w:pPr>
    </w:p>
    <w:p w:rsidR="00087A68" w:rsidRPr="00087A68" w:rsidRDefault="00087A68" w:rsidP="00333D41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Scheduling </w:t>
      </w:r>
      <w:r w:rsidR="002F5CDE">
        <w:rPr>
          <w:rFonts w:eastAsia="Times New Roman" w:cs="Times New Roman"/>
          <w:sz w:val="24"/>
          <w:szCs w:val="24"/>
        </w:rPr>
        <w:t>(Phil Briggs 3:55- 4:10</w:t>
      </w:r>
      <w:r w:rsidR="00BE7842">
        <w:rPr>
          <w:rFonts w:eastAsia="Times New Roman" w:cs="Times New Roman"/>
          <w:sz w:val="24"/>
          <w:szCs w:val="24"/>
        </w:rPr>
        <w:t xml:space="preserve"> </w:t>
      </w:r>
      <w:r w:rsidR="00BA1FB5">
        <w:rPr>
          <w:sz w:val="24"/>
          <w:szCs w:val="24"/>
        </w:rPr>
        <w:t>pm</w:t>
      </w:r>
      <w:r w:rsidR="00BA1FB5" w:rsidRPr="00D10DFA">
        <w:rPr>
          <w:sz w:val="24"/>
          <w:szCs w:val="24"/>
        </w:rPr>
        <w:t xml:space="preserve"> time certain</w:t>
      </w:r>
      <w:r w:rsidR="00E777AC">
        <w:rPr>
          <w:rFonts w:eastAsia="Times New Roman" w:cs="Times New Roman"/>
          <w:sz w:val="24"/>
          <w:szCs w:val="24"/>
        </w:rPr>
        <w:t>)</w:t>
      </w:r>
    </w:p>
    <w:p w:rsidR="00087A68" w:rsidRPr="00087A68" w:rsidRDefault="00087A68" w:rsidP="00087A68">
      <w:pPr>
        <w:tabs>
          <w:tab w:val="left" w:pos="600"/>
        </w:tabs>
        <w:ind w:right="113"/>
        <w:rPr>
          <w:rFonts w:eastAsia="Times New Roman" w:cs="Times New Roman"/>
          <w:sz w:val="24"/>
          <w:szCs w:val="24"/>
        </w:rPr>
      </w:pPr>
    </w:p>
    <w:p w:rsidR="00087A68" w:rsidRPr="00D10DFA" w:rsidRDefault="00087A68" w:rsidP="00087A68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  <w:sz w:val="24"/>
          <w:szCs w:val="24"/>
        </w:rPr>
      </w:pPr>
      <w:r w:rsidRPr="00D10DFA">
        <w:rPr>
          <w:sz w:val="24"/>
          <w:szCs w:val="24"/>
        </w:rPr>
        <w:t>Vice President updates</w:t>
      </w:r>
    </w:p>
    <w:p w:rsidR="00087A68" w:rsidRDefault="00087A68" w:rsidP="00087A68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Introducing Cathy Bojorquez- new Vice President of Business Services</w:t>
      </w:r>
    </w:p>
    <w:p w:rsidR="00087A68" w:rsidRPr="00D10DFA" w:rsidRDefault="00087A68" w:rsidP="00087A68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  <w:sz w:val="24"/>
          <w:szCs w:val="24"/>
        </w:rPr>
      </w:pPr>
      <w:r w:rsidRPr="00D10DFA">
        <w:rPr>
          <w:rFonts w:eastAsia="Times New Roman" w:cs="Times New Roman"/>
          <w:sz w:val="24"/>
          <w:szCs w:val="24"/>
        </w:rPr>
        <w:t>Damien Peña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087A68" w:rsidRDefault="00087A68" w:rsidP="00087A68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  <w:sz w:val="24"/>
          <w:szCs w:val="24"/>
        </w:rPr>
      </w:pPr>
      <w:r w:rsidRPr="00D10DFA">
        <w:rPr>
          <w:rFonts w:eastAsia="Times New Roman" w:cs="Times New Roman"/>
          <w:sz w:val="24"/>
          <w:szCs w:val="24"/>
        </w:rPr>
        <w:t>Kim Hoffmans</w:t>
      </w:r>
    </w:p>
    <w:p w:rsidR="00087A68" w:rsidRDefault="00BE7842" w:rsidP="00BE7842">
      <w:pPr>
        <w:pStyle w:val="ListParagraph"/>
        <w:numPr>
          <w:ilvl w:val="2"/>
          <w:numId w:val="1"/>
        </w:numPr>
        <w:tabs>
          <w:tab w:val="left" w:pos="600"/>
        </w:tabs>
        <w:ind w:right="11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New </w:t>
      </w:r>
      <w:r w:rsidR="00087A68">
        <w:rPr>
          <w:rFonts w:eastAsia="Times New Roman" w:cs="Times New Roman"/>
          <w:sz w:val="24"/>
          <w:szCs w:val="24"/>
        </w:rPr>
        <w:t>Curriculum COR Platform</w:t>
      </w:r>
    </w:p>
    <w:p w:rsidR="00C62436" w:rsidRPr="00C62436" w:rsidRDefault="00BE7842" w:rsidP="00C62436">
      <w:pPr>
        <w:pStyle w:val="ListParagraph"/>
        <w:numPr>
          <w:ilvl w:val="2"/>
          <w:numId w:val="1"/>
        </w:numPr>
        <w:tabs>
          <w:tab w:val="left" w:pos="600"/>
        </w:tabs>
        <w:ind w:right="11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Instructional Calendar 2018-19</w:t>
      </w:r>
    </w:p>
    <w:p w:rsidR="00E738FC" w:rsidRPr="00D10DFA" w:rsidRDefault="00E738FC" w:rsidP="00E738FC">
      <w:pPr>
        <w:pStyle w:val="ListParagraph"/>
        <w:rPr>
          <w:rFonts w:eastAsia="Times New Roman" w:cs="Times New Roman"/>
          <w:sz w:val="24"/>
          <w:szCs w:val="24"/>
        </w:rPr>
      </w:pPr>
    </w:p>
    <w:p w:rsidR="00E738FC" w:rsidRPr="00D10DFA" w:rsidRDefault="00E738FC" w:rsidP="00E738FC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  <w:sz w:val="24"/>
          <w:szCs w:val="24"/>
        </w:rPr>
      </w:pPr>
      <w:r w:rsidRPr="00D10DFA">
        <w:rPr>
          <w:rFonts w:eastAsia="Times New Roman" w:cs="Times New Roman"/>
          <w:sz w:val="24"/>
          <w:szCs w:val="24"/>
        </w:rPr>
        <w:t xml:space="preserve">General Announcements – (Council – </w:t>
      </w:r>
      <w:r w:rsidRPr="00D10DFA">
        <w:rPr>
          <w:rFonts w:eastAsia="Times New Roman" w:cs="Times New Roman"/>
          <w:i/>
          <w:sz w:val="24"/>
          <w:szCs w:val="24"/>
        </w:rPr>
        <w:t>time permitting</w:t>
      </w:r>
      <w:r w:rsidRPr="00D10DFA">
        <w:rPr>
          <w:rFonts w:eastAsia="Times New Roman" w:cs="Times New Roman"/>
          <w:sz w:val="24"/>
          <w:szCs w:val="24"/>
        </w:rPr>
        <w:t>)</w:t>
      </w:r>
    </w:p>
    <w:p w:rsidR="00E738FC" w:rsidRPr="00D10DFA" w:rsidRDefault="00E738FC" w:rsidP="00E738FC">
      <w:pPr>
        <w:tabs>
          <w:tab w:val="left" w:pos="600"/>
        </w:tabs>
        <w:ind w:right="113"/>
        <w:rPr>
          <w:rFonts w:eastAsia="Times New Roman" w:cs="Times New Roman"/>
          <w:sz w:val="24"/>
          <w:szCs w:val="24"/>
        </w:rPr>
      </w:pPr>
    </w:p>
    <w:p w:rsidR="00E738FC" w:rsidRPr="00D10DFA" w:rsidRDefault="00E738FC" w:rsidP="00333D41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  <w:sz w:val="24"/>
          <w:szCs w:val="24"/>
        </w:rPr>
      </w:pPr>
      <w:r w:rsidRPr="00D10DFA">
        <w:rPr>
          <w:rFonts w:eastAsia="Times New Roman" w:cs="Times New Roman"/>
          <w:sz w:val="24"/>
          <w:szCs w:val="24"/>
        </w:rPr>
        <w:t>Adjournment</w:t>
      </w:r>
    </w:p>
    <w:p w:rsidR="00333D41" w:rsidRPr="00D10DFA" w:rsidRDefault="00333D41" w:rsidP="00E738FC">
      <w:pPr>
        <w:tabs>
          <w:tab w:val="left" w:pos="600"/>
        </w:tabs>
        <w:ind w:right="113"/>
        <w:rPr>
          <w:rFonts w:eastAsia="Times New Roman" w:cs="Times New Roman"/>
          <w:sz w:val="24"/>
          <w:szCs w:val="24"/>
        </w:rPr>
      </w:pPr>
    </w:p>
    <w:p w:rsidR="00333D41" w:rsidRDefault="00333D41" w:rsidP="00333D41">
      <w:pPr>
        <w:pStyle w:val="ListParagraph"/>
        <w:tabs>
          <w:tab w:val="left" w:pos="600"/>
        </w:tabs>
        <w:ind w:left="600" w:right="113"/>
        <w:rPr>
          <w:rFonts w:eastAsia="Times New Roman" w:cs="Times New Roman"/>
        </w:rPr>
      </w:pPr>
    </w:p>
    <w:p w:rsidR="00333D41" w:rsidRPr="00D10DFA" w:rsidRDefault="00333D41" w:rsidP="00333D41">
      <w:pPr>
        <w:pStyle w:val="ListParagraph"/>
        <w:tabs>
          <w:tab w:val="left" w:pos="600"/>
        </w:tabs>
        <w:ind w:left="600" w:right="113"/>
        <w:rPr>
          <w:rFonts w:eastAsia="Times New Roman" w:cs="Times New Roman"/>
          <w:color w:val="A6A6A6" w:themeColor="background1" w:themeShade="A6"/>
        </w:rPr>
      </w:pPr>
      <w:r w:rsidRPr="00D10DFA">
        <w:rPr>
          <w:rFonts w:eastAsia="Times New Roman" w:cs="Times New Roman"/>
          <w:color w:val="A6A6A6" w:themeColor="background1" w:themeShade="A6"/>
        </w:rPr>
        <w:t>Items in Reserve</w:t>
      </w:r>
    </w:p>
    <w:p w:rsidR="002F5CDE" w:rsidRDefault="002F5CDE" w:rsidP="00F340E5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>
        <w:rPr>
          <w:rFonts w:eastAsia="Times New Roman" w:cs="Times New Roman"/>
          <w:color w:val="A6A6A6" w:themeColor="background1" w:themeShade="A6"/>
        </w:rPr>
        <w:t>Active Shooter</w:t>
      </w:r>
    </w:p>
    <w:p w:rsidR="001B585C" w:rsidRPr="00D10DFA" w:rsidRDefault="00F53520" w:rsidP="00F340E5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 w:rsidRPr="00D10DFA">
        <w:rPr>
          <w:rFonts w:eastAsia="Times New Roman" w:cs="Times New Roman"/>
          <w:color w:val="A6A6A6" w:themeColor="background1" w:themeShade="A6"/>
        </w:rPr>
        <w:t>Guided Pathways</w:t>
      </w:r>
    </w:p>
    <w:sectPr w:rsidR="001B585C" w:rsidRPr="00D10DFA" w:rsidSect="00E0742A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1C" w:rsidRDefault="00D33F1C" w:rsidP="00550278">
      <w:r>
        <w:separator/>
      </w:r>
    </w:p>
  </w:endnote>
  <w:endnote w:type="continuationSeparator" w:id="0">
    <w:p w:rsidR="00D33F1C" w:rsidRDefault="00D33F1C" w:rsidP="0055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1C" w:rsidRDefault="00D33F1C" w:rsidP="00550278">
      <w:r>
        <w:separator/>
      </w:r>
    </w:p>
  </w:footnote>
  <w:footnote w:type="continuationSeparator" w:id="0">
    <w:p w:rsidR="00D33F1C" w:rsidRDefault="00D33F1C" w:rsidP="0055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78" w:rsidRDefault="00550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123B"/>
    <w:multiLevelType w:val="hybridMultilevel"/>
    <w:tmpl w:val="3850B5C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15A1112"/>
    <w:multiLevelType w:val="hybridMultilevel"/>
    <w:tmpl w:val="4B6015BA"/>
    <w:lvl w:ilvl="0" w:tplc="FEF6CA36">
      <w:start w:val="1"/>
      <w:numFmt w:val="upperRoman"/>
      <w:lvlText w:val="%1."/>
      <w:lvlJc w:val="left"/>
      <w:pPr>
        <w:ind w:left="600" w:hanging="320"/>
        <w:jc w:val="righ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EE62EAC6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3F02B594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7988C5E4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5866A6E2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9C7A5FDA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CAD867A6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AA065C50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E8464550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2" w15:restartNumberingAfterBreak="0">
    <w:nsid w:val="32B471E0"/>
    <w:multiLevelType w:val="hybridMultilevel"/>
    <w:tmpl w:val="EBB0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F25AB"/>
    <w:multiLevelType w:val="hybridMultilevel"/>
    <w:tmpl w:val="CE7C12A8"/>
    <w:lvl w:ilvl="0" w:tplc="4B6E1794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7724A78"/>
    <w:multiLevelType w:val="hybridMultilevel"/>
    <w:tmpl w:val="F5683C7A"/>
    <w:lvl w:ilvl="0" w:tplc="78084B6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B821A4"/>
    <w:multiLevelType w:val="hybridMultilevel"/>
    <w:tmpl w:val="13D896C4"/>
    <w:lvl w:ilvl="0" w:tplc="D72C4C9A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D3642D2"/>
    <w:multiLevelType w:val="hybridMultilevel"/>
    <w:tmpl w:val="87040C72"/>
    <w:lvl w:ilvl="0" w:tplc="EAE05A5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6"/>
    <w:rsid w:val="00054AF8"/>
    <w:rsid w:val="00055BF2"/>
    <w:rsid w:val="0005749A"/>
    <w:rsid w:val="00063DA4"/>
    <w:rsid w:val="00087A68"/>
    <w:rsid w:val="000C03E8"/>
    <w:rsid w:val="000D6949"/>
    <w:rsid w:val="001344B9"/>
    <w:rsid w:val="00145FDC"/>
    <w:rsid w:val="001808D5"/>
    <w:rsid w:val="00180CDC"/>
    <w:rsid w:val="001B585C"/>
    <w:rsid w:val="00294EF0"/>
    <w:rsid w:val="00296862"/>
    <w:rsid w:val="002C6198"/>
    <w:rsid w:val="002E18C0"/>
    <w:rsid w:val="002F5CDE"/>
    <w:rsid w:val="00305B59"/>
    <w:rsid w:val="0031279A"/>
    <w:rsid w:val="00333D41"/>
    <w:rsid w:val="00386403"/>
    <w:rsid w:val="003A1752"/>
    <w:rsid w:val="003E054E"/>
    <w:rsid w:val="003E25FA"/>
    <w:rsid w:val="003E39E0"/>
    <w:rsid w:val="00477078"/>
    <w:rsid w:val="00477B1A"/>
    <w:rsid w:val="00515387"/>
    <w:rsid w:val="00536D44"/>
    <w:rsid w:val="00543CA9"/>
    <w:rsid w:val="00550278"/>
    <w:rsid w:val="005618CF"/>
    <w:rsid w:val="005B0AAF"/>
    <w:rsid w:val="006313F0"/>
    <w:rsid w:val="00677812"/>
    <w:rsid w:val="007142CC"/>
    <w:rsid w:val="00725F6B"/>
    <w:rsid w:val="007C60F8"/>
    <w:rsid w:val="007D7FEF"/>
    <w:rsid w:val="00804D2E"/>
    <w:rsid w:val="00835578"/>
    <w:rsid w:val="008C3BB1"/>
    <w:rsid w:val="00955583"/>
    <w:rsid w:val="00964BF9"/>
    <w:rsid w:val="009A0523"/>
    <w:rsid w:val="009F5F4F"/>
    <w:rsid w:val="00A06E9F"/>
    <w:rsid w:val="00A54F09"/>
    <w:rsid w:val="00A9716B"/>
    <w:rsid w:val="00AD6A38"/>
    <w:rsid w:val="00B11CCA"/>
    <w:rsid w:val="00B178A8"/>
    <w:rsid w:val="00B97CC0"/>
    <w:rsid w:val="00BA1FB5"/>
    <w:rsid w:val="00BD519C"/>
    <w:rsid w:val="00BE7842"/>
    <w:rsid w:val="00C0039A"/>
    <w:rsid w:val="00C01805"/>
    <w:rsid w:val="00C179FD"/>
    <w:rsid w:val="00C265F8"/>
    <w:rsid w:val="00C41509"/>
    <w:rsid w:val="00C42B20"/>
    <w:rsid w:val="00C62436"/>
    <w:rsid w:val="00C96F9B"/>
    <w:rsid w:val="00CD7057"/>
    <w:rsid w:val="00CF341B"/>
    <w:rsid w:val="00D10DFA"/>
    <w:rsid w:val="00D33F1C"/>
    <w:rsid w:val="00D771D8"/>
    <w:rsid w:val="00DC00F9"/>
    <w:rsid w:val="00DD21E6"/>
    <w:rsid w:val="00DE4F0C"/>
    <w:rsid w:val="00E05A46"/>
    <w:rsid w:val="00E0742A"/>
    <w:rsid w:val="00E25FDD"/>
    <w:rsid w:val="00E738FC"/>
    <w:rsid w:val="00E777AC"/>
    <w:rsid w:val="00EE5CF5"/>
    <w:rsid w:val="00EF4BA8"/>
    <w:rsid w:val="00EF7AC8"/>
    <w:rsid w:val="00F25D28"/>
    <w:rsid w:val="00F340E5"/>
    <w:rsid w:val="00F5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2E9257-C2BD-4859-AF6E-B6FCD4D9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2099"/>
      <w:outlineLvl w:val="0"/>
    </w:pPr>
    <w:rPr>
      <w:rFonts w:ascii="Arial" w:eastAsia="Arial" w:hAnsi="Arial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2099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1C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583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F7AC8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278"/>
  </w:style>
  <w:style w:type="paragraph" w:styleId="Footer">
    <w:name w:val="footer"/>
    <w:basedOn w:val="Normal"/>
    <w:link w:val="FooterChar"/>
    <w:uiPriority w:val="99"/>
    <w:unhideWhenUsed/>
    <w:rsid w:val="00550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278"/>
  </w:style>
  <w:style w:type="paragraph" w:customStyle="1" w:styleId="Default">
    <w:name w:val="Default"/>
    <w:rsid w:val="000C03E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0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CDDC-2F44-49AF-A5BD-28AD0FC3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Linda Resendiz</dc:creator>
  <cp:lastModifiedBy>Kimberly Hoffmans</cp:lastModifiedBy>
  <cp:revision>12</cp:revision>
  <cp:lastPrinted>2017-11-15T22:54:00Z</cp:lastPrinted>
  <dcterms:created xsi:type="dcterms:W3CDTF">2017-11-02T18:05:00Z</dcterms:created>
  <dcterms:modified xsi:type="dcterms:W3CDTF">2017-11-15T23:16:00Z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2015-10-22T00:00:00Z</vt:filetime>
  </property>
</Properties>
</file>